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18" w:rsidRDefault="00455A8A" w:rsidP="00A02F18">
      <w:pPr>
        <w:pStyle w:val="a7"/>
        <w:rPr>
          <w:rFonts w:ascii="Segoe Script" w:hAnsi="Segoe Script"/>
          <w:b/>
          <w:color w:val="403152" w:themeColor="accent4" w:themeShade="80"/>
          <w:sz w:val="100"/>
          <w:szCs w:val="100"/>
        </w:rPr>
      </w:pPr>
      <w:r w:rsidRPr="00C602E5">
        <w:rPr>
          <w:rFonts w:ascii="Times New Roman" w:hAnsi="Times New Roman" w:cs="Times New Roman"/>
          <w:b/>
          <w:sz w:val="28"/>
          <w:szCs w:val="28"/>
        </w:rPr>
        <w:t xml:space="preserve">                           </w:t>
      </w:r>
      <w:sdt>
        <w:sdtPr>
          <w:rPr>
            <w:color w:val="244061" w:themeColor="accent1" w:themeShade="80"/>
          </w:rPr>
          <w:id w:val="-1436899101"/>
          <w:docPartObj>
            <w:docPartGallery w:val="Cover Pages"/>
            <w:docPartUnique/>
          </w:docPartObj>
        </w:sdtPr>
        <w:sdtEndPr/>
        <w:sdtContent>
          <w:r w:rsidR="00905A19">
            <w:rPr>
              <w:noProof/>
              <w:lang w:eastAsia="ru-RU"/>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399030" cy="9125585"/>
                    <wp:effectExtent l="6985" t="1905" r="3810" b="6985"/>
                    <wp:wrapNone/>
                    <wp:docPr id="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9125585"/>
                              <a:chOff x="0" y="0"/>
                              <a:chExt cx="21945" cy="91257"/>
                            </a:xfrm>
                          </wpg:grpSpPr>
                          <wps:wsp>
                            <wps:cNvPr id="5" name="Прямоугольник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Пятиугольник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color w:val="FFFFFF" w:themeColor="background1"/>
                                      <w:sz w:val="28"/>
                                      <w:szCs w:val="28"/>
                                    </w:rPr>
                                    <w:alias w:val="Дата"/>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A02F18" w:rsidRDefault="00A02F18" w:rsidP="00A02F18">
                                      <w:pPr>
                                        <w:pStyle w:val="a7"/>
                                        <w:jc w:val="right"/>
                                        <w:rPr>
                                          <w:color w:val="FFFFFF" w:themeColor="background1"/>
                                          <w:sz w:val="28"/>
                                          <w:szCs w:val="28"/>
                                        </w:rPr>
                                      </w:pPr>
                                      <w:r>
                                        <w:rPr>
                                          <w:color w:val="FFFFFF" w:themeColor="background1"/>
                                          <w:sz w:val="28"/>
                                          <w:szCs w:val="28"/>
                                        </w:rPr>
                                        <w:t xml:space="preserve">     </w:t>
                                      </w:r>
                                    </w:p>
                                  </w:sdtContent>
                                </w:sdt>
                              </w:txbxContent>
                            </wps:txbx>
                            <wps:bodyPr rot="0" vert="horz" wrap="square" lIns="91440" tIns="0" rIns="182880" bIns="0" anchor="ctr" anchorCtr="0" upright="1">
                              <a:noAutofit/>
                            </wps:bodyPr>
                          </wps:wsp>
                          <wpg:grpSp>
                            <wpg:cNvPr id="7" name="Группа 5"/>
                            <wpg:cNvGrpSpPr>
                              <a:grpSpLocks/>
                            </wpg:cNvGrpSpPr>
                            <wpg:grpSpPr bwMode="auto">
                              <a:xfrm>
                                <a:off x="762" y="42100"/>
                                <a:ext cx="20574" cy="49103"/>
                                <a:chOff x="806" y="42118"/>
                                <a:chExt cx="13062" cy="31210"/>
                              </a:xfrm>
                            </wpg:grpSpPr>
                            <wpg:grpSp>
                              <wpg:cNvPr id="8" name="Группа 6"/>
                              <wpg:cNvGrpSpPr>
                                <a:grpSpLocks noChangeAspect="1"/>
                              </wpg:cNvGrpSpPr>
                              <wpg:grpSpPr bwMode="auto">
                                <a:xfrm>
                                  <a:off x="1410" y="42118"/>
                                  <a:ext cx="10478" cy="31210"/>
                                  <a:chOff x="1410" y="42118"/>
                                  <a:chExt cx="10477" cy="31210"/>
                                </a:xfrm>
                              </wpg:grpSpPr>
                              <wps:wsp>
                                <wps:cNvPr id="9" name="Полилиния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 name="Полилиния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 name="Полилиния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 name="Полилиния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 name="Полилиния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 name="Полилиния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 name="Полилиния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 name="Полилиния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 name="Полилиния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 name="Полилиния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 name="Полилиния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0" name="Полилиния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21" name="Группа 7"/>
                              <wpg:cNvGrpSpPr>
                                <a:grpSpLocks noChangeAspect="1"/>
                              </wpg:cNvGrpSpPr>
                              <wpg:grpSpPr bwMode="auto">
                                <a:xfrm>
                                  <a:off x="806" y="48269"/>
                                  <a:ext cx="13063" cy="25059"/>
                                  <a:chOff x="806" y="46499"/>
                                  <a:chExt cx="8747" cy="16779"/>
                                </a:xfrm>
                              </wpg:grpSpPr>
                              <wps:wsp>
                                <wps:cNvPr id="22" name="Полилиния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3" name="Полилиния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4" name="Полилиния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5" name="Полилиния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6" name="Полилиния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7" name="Полилиния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8" name="Полилиния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9" name="Полилиния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0" name="Полилиния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1" name="Полилиния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3" name="Полилиния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0;margin-top:0;width:188.9pt;height:718.55pt;z-index:-251656192;mso-left-percent:40;mso-position-horizontal-relative:page;mso-position-vertical:center;mso-position-vertical-relative:page;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inset=",0,14.4pt,0">
                        <w:txbxContent>
                          <w:sdt>
                            <w:sdtPr>
                              <w:rPr>
                                <w:color w:val="FFFFFF" w:themeColor="background1"/>
                                <w:sz w:val="28"/>
                                <w:szCs w:val="28"/>
                              </w:rPr>
                              <w:alias w:val="Дата"/>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A02F18" w:rsidRDefault="00A02F18" w:rsidP="00A02F18">
                                <w:pPr>
                                  <w:pStyle w:val="a7"/>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sidR="00A02F18">
            <w:rPr>
              <w:rFonts w:ascii="Segoe Script" w:hAnsi="Segoe Script"/>
              <w:b/>
              <w:color w:val="403152" w:themeColor="accent4" w:themeShade="80"/>
              <w:sz w:val="52"/>
              <w:szCs w:val="52"/>
            </w:rPr>
            <w:t>Журнал</w:t>
          </w:r>
        </w:sdtContent>
      </w:sdt>
    </w:p>
    <w:p w:rsidR="00A02F18" w:rsidRDefault="00A02F18" w:rsidP="00A02F18">
      <w:pPr>
        <w:pStyle w:val="a7"/>
        <w:rPr>
          <w:b/>
          <w:color w:val="403152" w:themeColor="accent4" w:themeShade="80"/>
        </w:rPr>
      </w:pPr>
    </w:p>
    <w:p w:rsidR="00A02F18" w:rsidRDefault="00A02F18" w:rsidP="00A02F18">
      <w:pPr>
        <w:jc w:val="center"/>
        <w:rPr>
          <w:rFonts w:ascii="Segoe Script" w:hAnsi="Segoe Script"/>
          <w:b/>
          <w:color w:val="403152" w:themeColor="accent4" w:themeShade="80"/>
          <w:sz w:val="52"/>
          <w:szCs w:val="52"/>
        </w:rPr>
      </w:pPr>
      <w:r>
        <w:rPr>
          <w:rFonts w:ascii="Segoe Script" w:hAnsi="Segoe Script" w:cs="Cambria"/>
          <w:b/>
          <w:color w:val="403152" w:themeColor="accent4" w:themeShade="80"/>
          <w:sz w:val="52"/>
          <w:szCs w:val="52"/>
        </w:rPr>
        <w:t>МДОУ</w:t>
      </w:r>
      <w:r>
        <w:rPr>
          <w:rFonts w:ascii="Segoe Script" w:hAnsi="Segoe Script"/>
          <w:b/>
          <w:color w:val="403152" w:themeColor="accent4" w:themeShade="80"/>
          <w:sz w:val="52"/>
          <w:szCs w:val="52"/>
        </w:rPr>
        <w:t xml:space="preserve"> «</w:t>
      </w:r>
      <w:r>
        <w:rPr>
          <w:rFonts w:ascii="Segoe Script" w:hAnsi="Segoe Script" w:cs="Cambria"/>
          <w:b/>
          <w:color w:val="403152" w:themeColor="accent4" w:themeShade="80"/>
          <w:sz w:val="52"/>
          <w:szCs w:val="52"/>
        </w:rPr>
        <w:t>Детский</w:t>
      </w:r>
      <w:r>
        <w:rPr>
          <w:rFonts w:ascii="Segoe Script" w:hAnsi="Segoe Script"/>
          <w:b/>
          <w:color w:val="403152" w:themeColor="accent4" w:themeShade="80"/>
          <w:sz w:val="52"/>
          <w:szCs w:val="52"/>
        </w:rPr>
        <w:t xml:space="preserve"> </w:t>
      </w:r>
      <w:r>
        <w:rPr>
          <w:rFonts w:ascii="Segoe Script" w:hAnsi="Segoe Script" w:cs="Cambria"/>
          <w:b/>
          <w:color w:val="403152" w:themeColor="accent4" w:themeShade="80"/>
          <w:sz w:val="52"/>
          <w:szCs w:val="52"/>
        </w:rPr>
        <w:t>сад</w:t>
      </w:r>
      <w:r>
        <w:rPr>
          <w:rFonts w:ascii="Segoe Script" w:hAnsi="Segoe Script"/>
          <w:b/>
          <w:color w:val="403152" w:themeColor="accent4" w:themeShade="80"/>
          <w:sz w:val="52"/>
          <w:szCs w:val="52"/>
        </w:rPr>
        <w:t xml:space="preserve"> </w:t>
      </w:r>
      <w:r>
        <w:rPr>
          <w:rFonts w:ascii="Segoe Script" w:hAnsi="Segoe Script" w:cs="Times New Roman"/>
          <w:b/>
          <w:color w:val="403152" w:themeColor="accent4" w:themeShade="80"/>
          <w:sz w:val="52"/>
          <w:szCs w:val="52"/>
        </w:rPr>
        <w:t>№</w:t>
      </w:r>
      <w:r>
        <w:rPr>
          <w:rFonts w:ascii="Segoe Script" w:hAnsi="Segoe Script"/>
          <w:b/>
          <w:color w:val="403152" w:themeColor="accent4" w:themeShade="80"/>
          <w:sz w:val="52"/>
          <w:szCs w:val="52"/>
        </w:rPr>
        <w:t xml:space="preserve"> 109»</w:t>
      </w:r>
    </w:p>
    <w:p w:rsidR="00A02F18" w:rsidRDefault="00A02F18" w:rsidP="00A02F18">
      <w:pPr>
        <w:tabs>
          <w:tab w:val="left" w:pos="5387"/>
        </w:tabs>
        <w:jc w:val="center"/>
        <w:rPr>
          <w:color w:val="403152" w:themeColor="accent4" w:themeShade="80"/>
        </w:rPr>
      </w:pPr>
    </w:p>
    <w:p w:rsidR="00A02F18" w:rsidRDefault="00A02F18" w:rsidP="00A02F18">
      <w:pPr>
        <w:jc w:val="center"/>
        <w:rPr>
          <w:rFonts w:ascii="Segoe Script" w:hAnsi="Segoe Script" w:cs="Cambria"/>
          <w:b/>
          <w:color w:val="403152" w:themeColor="accent4" w:themeShade="80"/>
          <w:sz w:val="72"/>
          <w:szCs w:val="72"/>
        </w:rPr>
      </w:pPr>
    </w:p>
    <w:p w:rsidR="00A02F18" w:rsidRDefault="00905A19" w:rsidP="00A02F18">
      <w:pPr>
        <w:jc w:val="center"/>
        <w:rPr>
          <w:color w:val="403152" w:themeColor="accent4" w:themeShade="80"/>
        </w:rPr>
      </w:pPr>
      <w:r>
        <w:rPr>
          <w:noProof/>
          <w:lang w:eastAsia="ru-RU"/>
        </w:rPr>
        <mc:AlternateContent>
          <mc:Choice Requires="wps">
            <w:drawing>
              <wp:anchor distT="0" distB="0" distL="114300" distR="114300" simplePos="0" relativeHeight="251661312" behindDoc="0" locked="0" layoutInCell="1" allowOverlap="1">
                <wp:simplePos x="0" y="0"/>
                <wp:positionH relativeFrom="page">
                  <wp:posOffset>517525</wp:posOffset>
                </wp:positionH>
                <wp:positionV relativeFrom="page">
                  <wp:posOffset>3640455</wp:posOffset>
                </wp:positionV>
                <wp:extent cx="6254115" cy="4251960"/>
                <wp:effectExtent l="0" t="0" r="0" b="0"/>
                <wp:wrapNone/>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4251960"/>
                        </a:xfrm>
                        <a:prstGeom prst="rect">
                          <a:avLst/>
                        </a:prstGeom>
                        <a:noFill/>
                        <a:ln w="6350">
                          <a:noFill/>
                        </a:ln>
                        <a:effectLst/>
                      </wps:spPr>
                      <wps:txbx>
                        <w:txbxContent>
                          <w:p w:rsidR="00A02F18" w:rsidRDefault="008D07C9" w:rsidP="00A02F18">
                            <w:pPr>
                              <w:jc w:val="center"/>
                              <w:rPr>
                                <w:b/>
                                <w:color w:val="7030A0"/>
                                <w:sz w:val="100"/>
                                <w:szCs w:val="100"/>
                              </w:rPr>
                            </w:pPr>
                            <w:sdt>
                              <w:sdtPr>
                                <w:rPr>
                                  <w:rFonts w:ascii="Segoe Script" w:eastAsia="Calibri" w:hAnsi="Segoe Script" w:cs="Cambria"/>
                                  <w:b/>
                                  <w:color w:val="0070C0"/>
                                  <w:sz w:val="40"/>
                                  <w:szCs w:val="40"/>
                                </w:rPr>
                                <w:alias w:val="Название"/>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A02F18">
                                  <w:rPr>
                                    <w:rFonts w:ascii="Segoe Script" w:eastAsia="Calibri" w:hAnsi="Segoe Script" w:cs="Cambria"/>
                                    <w:b/>
                                    <w:color w:val="0070C0"/>
                                    <w:sz w:val="40"/>
                                    <w:szCs w:val="40"/>
                                  </w:rPr>
                                  <w:t xml:space="preserve">     </w:t>
                                </w:r>
                              </w:sdtContent>
                            </w:sdt>
                            <w:r w:rsidR="00A02F18">
                              <w:rPr>
                                <w:rFonts w:ascii="Segoe Script" w:hAnsi="Segoe Script" w:cs="Cambria"/>
                                <w:b/>
                                <w:color w:val="7030A0"/>
                                <w:sz w:val="72"/>
                                <w:szCs w:val="72"/>
                              </w:rPr>
                              <w:t xml:space="preserve"> </w:t>
                            </w:r>
                          </w:p>
                          <w:p w:rsidR="00A02F18" w:rsidRDefault="00A02F18" w:rsidP="00A02F18">
                            <w:pPr>
                              <w:pStyle w:val="a7"/>
                              <w:rPr>
                                <w:rFonts w:asciiTheme="majorHAnsi" w:eastAsiaTheme="majorEastAsia" w:hAnsiTheme="majorHAnsi" w:cstheme="majorBidi"/>
                                <w:color w:val="262626" w:themeColor="text1" w:themeTint="D9"/>
                                <w:sz w:val="40"/>
                                <w:szCs w:val="40"/>
                              </w:rPr>
                            </w:pPr>
                          </w:p>
                          <w:p w:rsidR="00A02F18" w:rsidRDefault="008D07C9" w:rsidP="00A02F18">
                            <w:pPr>
                              <w:spacing w:before="120"/>
                              <w:rPr>
                                <w:color w:val="404040" w:themeColor="text1" w:themeTint="BF"/>
                                <w:sz w:val="36"/>
                                <w:szCs w:val="36"/>
                              </w:rPr>
                            </w:pPr>
                            <w:sdt>
                              <w:sdtPr>
                                <w:rPr>
                                  <w:color w:val="404040" w:themeColor="text1" w:themeTint="BF"/>
                                  <w:sz w:val="36"/>
                                  <w:szCs w:val="36"/>
                                </w:rPr>
                                <w:alias w:val="Подзаголовок"/>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A02F18">
                                  <w:rPr>
                                    <w:color w:val="404040" w:themeColor="text1" w:themeTint="BF"/>
                                    <w:sz w:val="36"/>
                                    <w:szCs w:val="36"/>
                                  </w:rPr>
                                  <w:t xml:space="preserve">     </w:t>
                                </w:r>
                              </w:sdtContent>
                            </w:sdt>
                            <w:r w:rsidR="00A02F18">
                              <w:rPr>
                                <w:color w:val="404040" w:themeColor="text1" w:themeTint="BF"/>
                                <w:sz w:val="36"/>
                                <w:szCs w:val="36"/>
                              </w:rPr>
                              <w:t xml:space="preserve"> </w:t>
                            </w:r>
                          </w:p>
                          <w:p w:rsidR="00A02F18" w:rsidRDefault="00A02F18" w:rsidP="00A02F18">
                            <w:pPr>
                              <w:spacing w:before="120"/>
                              <w:rPr>
                                <w:color w:val="404040" w:themeColor="text1" w:themeTint="BF"/>
                                <w:sz w:val="36"/>
                                <w:szCs w:val="36"/>
                              </w:rPr>
                            </w:pPr>
                          </w:p>
                          <w:p w:rsidR="00A02F18" w:rsidRPr="00A02F18" w:rsidRDefault="00A02F18" w:rsidP="00A02F18">
                            <w:pPr>
                              <w:spacing w:before="120"/>
                              <w:jc w:val="center"/>
                              <w:rPr>
                                <w:b/>
                                <w:color w:val="C00000"/>
                                <w:sz w:val="56"/>
                                <w:szCs w:val="56"/>
                              </w:rPr>
                            </w:pPr>
                            <w:r>
                              <w:rPr>
                                <w:rFonts w:ascii="Segoe Print" w:hAnsi="Segoe Print"/>
                                <w:b/>
                                <w:color w:val="C00000"/>
                                <w:sz w:val="56"/>
                                <w:szCs w:val="56"/>
                              </w:rPr>
                              <w:t>Выпуск 1</w:t>
                            </w:r>
                            <w:r w:rsidR="005E5B02">
                              <w:rPr>
                                <w:rFonts w:ascii="Segoe Print" w:hAnsi="Segoe Print"/>
                                <w:b/>
                                <w:color w:val="C00000"/>
                                <w:sz w:val="56"/>
                                <w:szCs w:val="56"/>
                              </w:rPr>
                              <w:t>2</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55" type="#_x0000_t202" style="position:absolute;left:0;text-align:left;margin-left:40.75pt;margin-top:286.65pt;width:492.45pt;height:33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" filled="f" stroked="f" strokeweight=".5pt">
                <v:path arrowok="t"/>
                <v:textbox inset="0,0,0,0">
                  <w:txbxContent>
                    <w:p w:rsidR="00A02F18" w:rsidRDefault="008D07C9" w:rsidP="00A02F18">
                      <w:pPr>
                        <w:jc w:val="center"/>
                        <w:rPr>
                          <w:b/>
                          <w:color w:val="7030A0"/>
                          <w:sz w:val="100"/>
                          <w:szCs w:val="100"/>
                        </w:rPr>
                      </w:pPr>
                      <w:sdt>
                        <w:sdtPr>
                          <w:rPr>
                            <w:rFonts w:ascii="Segoe Script" w:eastAsia="Calibri" w:hAnsi="Segoe Script" w:cs="Cambria"/>
                            <w:b/>
                            <w:color w:val="0070C0"/>
                            <w:sz w:val="40"/>
                            <w:szCs w:val="40"/>
                          </w:rPr>
                          <w:alias w:val="Название"/>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A02F18">
                            <w:rPr>
                              <w:rFonts w:ascii="Segoe Script" w:eastAsia="Calibri" w:hAnsi="Segoe Script" w:cs="Cambria"/>
                              <w:b/>
                              <w:color w:val="0070C0"/>
                              <w:sz w:val="40"/>
                              <w:szCs w:val="40"/>
                            </w:rPr>
                            <w:t xml:space="preserve">     </w:t>
                          </w:r>
                        </w:sdtContent>
                      </w:sdt>
                      <w:r w:rsidR="00A02F18">
                        <w:rPr>
                          <w:rFonts w:ascii="Segoe Script" w:hAnsi="Segoe Script" w:cs="Cambria"/>
                          <w:b/>
                          <w:color w:val="7030A0"/>
                          <w:sz w:val="72"/>
                          <w:szCs w:val="72"/>
                        </w:rPr>
                        <w:t xml:space="preserve"> </w:t>
                      </w:r>
                    </w:p>
                    <w:p w:rsidR="00A02F18" w:rsidRDefault="00A02F18" w:rsidP="00A02F18">
                      <w:pPr>
                        <w:pStyle w:val="a7"/>
                        <w:rPr>
                          <w:rFonts w:asciiTheme="majorHAnsi" w:eastAsiaTheme="majorEastAsia" w:hAnsiTheme="majorHAnsi" w:cstheme="majorBidi"/>
                          <w:color w:val="262626" w:themeColor="text1" w:themeTint="D9"/>
                          <w:sz w:val="40"/>
                          <w:szCs w:val="40"/>
                        </w:rPr>
                      </w:pPr>
                    </w:p>
                    <w:p w:rsidR="00A02F18" w:rsidRDefault="008D07C9" w:rsidP="00A02F18">
                      <w:pPr>
                        <w:spacing w:before="120"/>
                        <w:rPr>
                          <w:color w:val="404040" w:themeColor="text1" w:themeTint="BF"/>
                          <w:sz w:val="36"/>
                          <w:szCs w:val="36"/>
                        </w:rPr>
                      </w:pPr>
                      <w:sdt>
                        <w:sdtPr>
                          <w:rPr>
                            <w:color w:val="404040" w:themeColor="text1" w:themeTint="BF"/>
                            <w:sz w:val="36"/>
                            <w:szCs w:val="36"/>
                          </w:rPr>
                          <w:alias w:val="Подзаголовок"/>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A02F18">
                            <w:rPr>
                              <w:color w:val="404040" w:themeColor="text1" w:themeTint="BF"/>
                              <w:sz w:val="36"/>
                              <w:szCs w:val="36"/>
                            </w:rPr>
                            <w:t xml:space="preserve">     </w:t>
                          </w:r>
                        </w:sdtContent>
                      </w:sdt>
                      <w:r w:rsidR="00A02F18">
                        <w:rPr>
                          <w:color w:val="404040" w:themeColor="text1" w:themeTint="BF"/>
                          <w:sz w:val="36"/>
                          <w:szCs w:val="36"/>
                        </w:rPr>
                        <w:t xml:space="preserve"> </w:t>
                      </w:r>
                    </w:p>
                    <w:p w:rsidR="00A02F18" w:rsidRDefault="00A02F18" w:rsidP="00A02F18">
                      <w:pPr>
                        <w:spacing w:before="120"/>
                        <w:rPr>
                          <w:color w:val="404040" w:themeColor="text1" w:themeTint="BF"/>
                          <w:sz w:val="36"/>
                          <w:szCs w:val="36"/>
                        </w:rPr>
                      </w:pPr>
                    </w:p>
                    <w:p w:rsidR="00A02F18" w:rsidRPr="00A02F18" w:rsidRDefault="00A02F18" w:rsidP="00A02F18">
                      <w:pPr>
                        <w:spacing w:before="120"/>
                        <w:jc w:val="center"/>
                        <w:rPr>
                          <w:b/>
                          <w:color w:val="C00000"/>
                          <w:sz w:val="56"/>
                          <w:szCs w:val="56"/>
                        </w:rPr>
                      </w:pPr>
                      <w:r>
                        <w:rPr>
                          <w:rFonts w:ascii="Segoe Print" w:hAnsi="Segoe Print"/>
                          <w:b/>
                          <w:color w:val="C00000"/>
                          <w:sz w:val="56"/>
                          <w:szCs w:val="56"/>
                        </w:rPr>
                        <w:t>Выпуск 1</w:t>
                      </w:r>
                      <w:r w:rsidR="005E5B02">
                        <w:rPr>
                          <w:rFonts w:ascii="Segoe Print" w:hAnsi="Segoe Print"/>
                          <w:b/>
                          <w:color w:val="C00000"/>
                          <w:sz w:val="56"/>
                          <w:szCs w:val="56"/>
                        </w:rPr>
                        <w:t>2</w:t>
                      </w:r>
                      <w:bookmarkStart w:id="1" w:name="_GoBack"/>
                      <w:bookmarkEnd w:id="1"/>
                    </w:p>
                  </w:txbxContent>
                </v:textbox>
                <w10:wrap anchorx="page" anchory="page"/>
              </v:shape>
            </w:pict>
          </mc:Fallback>
        </mc:AlternateContent>
      </w:r>
      <w:r w:rsidR="00A02F18">
        <w:rPr>
          <w:rFonts w:ascii="Segoe Script" w:hAnsi="Segoe Script" w:cs="Cambria"/>
          <w:b/>
          <w:color w:val="403152" w:themeColor="accent4" w:themeShade="80"/>
          <w:sz w:val="72"/>
          <w:szCs w:val="72"/>
        </w:rPr>
        <w:t>Планета</w:t>
      </w:r>
      <w:r w:rsidR="00A02F18">
        <w:rPr>
          <w:rFonts w:ascii="Segoe Script" w:hAnsi="Segoe Script"/>
          <w:b/>
          <w:color w:val="403152" w:themeColor="accent4" w:themeShade="80"/>
          <w:sz w:val="72"/>
          <w:szCs w:val="72"/>
        </w:rPr>
        <w:t xml:space="preserve"> </w:t>
      </w:r>
      <w:r w:rsidR="00A02F18">
        <w:rPr>
          <w:rFonts w:ascii="Segoe Script" w:hAnsi="Segoe Script" w:cs="Cambria"/>
          <w:b/>
          <w:color w:val="403152" w:themeColor="accent4" w:themeShade="80"/>
          <w:sz w:val="72"/>
          <w:szCs w:val="72"/>
        </w:rPr>
        <w:t>детства</w:t>
      </w:r>
      <w:r w:rsidR="00A02F18">
        <w:rPr>
          <w:rFonts w:ascii="Segoe Script" w:hAnsi="Segoe Script"/>
          <w:b/>
          <w:color w:val="403152" w:themeColor="accent4" w:themeShade="80"/>
          <w:sz w:val="100"/>
          <w:szCs w:val="100"/>
        </w:rPr>
        <w:t xml:space="preserve"> «</w:t>
      </w:r>
      <w:r w:rsidR="00A02F18">
        <w:rPr>
          <w:rFonts w:ascii="Segoe Script" w:hAnsi="Segoe Script" w:cs="Cambria"/>
          <w:b/>
          <w:color w:val="403152" w:themeColor="accent4" w:themeShade="80"/>
          <w:sz w:val="100"/>
          <w:szCs w:val="100"/>
        </w:rPr>
        <w:t>Изюминка</w:t>
      </w:r>
      <w:r w:rsidR="00A02F18">
        <w:rPr>
          <w:rFonts w:ascii="Segoe Script" w:hAnsi="Segoe Script"/>
          <w:b/>
          <w:color w:val="403152" w:themeColor="accent4" w:themeShade="80"/>
          <w:sz w:val="100"/>
          <w:szCs w:val="100"/>
        </w:rPr>
        <w:t>»</w:t>
      </w:r>
    </w:p>
    <w:p w:rsidR="00A02F18" w:rsidRDefault="00A02F18" w:rsidP="00A02F18">
      <w:pPr>
        <w:pStyle w:val="a7"/>
      </w:pPr>
    </w:p>
    <w:p w:rsidR="00A02F18" w:rsidRDefault="00905A19" w:rsidP="00A02F18">
      <w:r>
        <w:rPr>
          <w:noProof/>
          <w:lang w:eastAsia="ru-RU"/>
        </w:rPr>
        <mc:AlternateContent>
          <mc:Choice Requires="wps">
            <w:drawing>
              <wp:anchor distT="0" distB="0" distL="114300" distR="114300" simplePos="0" relativeHeight="251662336" behindDoc="0" locked="0" layoutInCell="1" allowOverlap="1">
                <wp:simplePos x="0" y="0"/>
                <wp:positionH relativeFrom="margin">
                  <wp:posOffset>41275</wp:posOffset>
                </wp:positionH>
                <wp:positionV relativeFrom="page">
                  <wp:posOffset>6521450</wp:posOffset>
                </wp:positionV>
                <wp:extent cx="5909310" cy="4034155"/>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9310" cy="4034155"/>
                        </a:xfrm>
                        <a:prstGeom prst="rect">
                          <a:avLst/>
                        </a:prstGeom>
                        <a:noFill/>
                        <a:ln w="6350">
                          <a:noFill/>
                        </a:ln>
                        <a:effectLst/>
                      </wps:spPr>
                      <wps:txbx>
                        <w:txbxContent>
                          <w:p w:rsidR="00A02F18" w:rsidRDefault="00A02F18" w:rsidP="00A02F18">
                            <w:pPr>
                              <w:jc w:val="center"/>
                              <w:rPr>
                                <w:rFonts w:ascii="Segoe Script" w:hAnsi="Segoe Script"/>
                                <w:b/>
                                <w:color w:val="0070C0"/>
                                <w:sz w:val="52"/>
                                <w:szCs w:val="52"/>
                              </w:rPr>
                            </w:pPr>
                          </w:p>
                          <w:p w:rsidR="00A02F18" w:rsidRDefault="00A02F18" w:rsidP="00A02F18">
                            <w:pPr>
                              <w:jc w:val="center"/>
                              <w:rPr>
                                <w:rFonts w:ascii="Segoe Script" w:hAnsi="Segoe Script"/>
                                <w:b/>
                                <w:color w:val="0070C0"/>
                                <w:sz w:val="52"/>
                                <w:szCs w:val="52"/>
                              </w:rPr>
                            </w:pPr>
                          </w:p>
                          <w:p w:rsidR="00A02F18" w:rsidRDefault="00A02F18" w:rsidP="00A02F18">
                            <w:pPr>
                              <w:pStyle w:val="a7"/>
                              <w:rPr>
                                <w:color w:val="4F81BD" w:themeColor="accent1"/>
                                <w:sz w:val="26"/>
                                <w:szCs w:val="26"/>
                              </w:rPr>
                            </w:pPr>
                          </w:p>
                          <w:p w:rsidR="00A02F18" w:rsidRDefault="008D07C9" w:rsidP="00A02F18">
                            <w:pPr>
                              <w:pStyle w:val="a7"/>
                              <w:rPr>
                                <w:caps/>
                                <w:color w:val="595959" w:themeColor="text1" w:themeTint="A6"/>
                                <w:sz w:val="20"/>
                                <w:szCs w:val="20"/>
                              </w:rPr>
                            </w:pPr>
                            <w:sdt>
                              <w:sdtPr>
                                <w:rPr>
                                  <w:caps/>
                                  <w:color w:val="595959" w:themeColor="text1" w:themeTint="A6"/>
                                  <w:sz w:val="20"/>
                                  <w:szCs w:val="20"/>
                                </w:rPr>
                                <w:alias w:val="Организация"/>
                                <w:id w:val="1558814826"/>
                                <w:dataBinding w:prefixMappings="xmlns:ns0='http://schemas.openxmlformats.org/officeDocument/2006/extended-properties' " w:xpath="/ns0:Properties[1]/ns0:Company[1]" w:storeItemID="{6668398D-A668-4E3E-A5EB-62B293D839F1}"/>
                                <w:text/>
                              </w:sdtPr>
                              <w:sdtEndPr/>
                              <w:sdtContent>
                                <w:r w:rsidR="00A02F18">
                                  <w:rPr>
                                    <w:caps/>
                                    <w:color w:val="595959" w:themeColor="text1" w:themeTint="A6"/>
                                    <w:sz w:val="20"/>
                                    <w:szCs w:val="20"/>
                                  </w:rPr>
                                  <w:t>HP</w:t>
                                </w:r>
                              </w:sdtContent>
                            </w:sdt>
                          </w:p>
                          <w:p w:rsidR="00A02F18" w:rsidRDefault="00A02F18" w:rsidP="00A02F18">
                            <w:pPr>
                              <w:pStyle w:val="a7"/>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2" o:spid="_x0000_s1056" type="#_x0000_t202" style="position:absolute;margin-left:3.25pt;margin-top:513.5pt;width:465.3pt;height:31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" filled="f" stroked="f" strokeweight=".5pt">
                <v:path arrowok="t"/>
                <v:textbox inset="0,0,0,0">
                  <w:txbxContent>
                    <w:p w:rsidR="00A02F18" w:rsidRDefault="00A02F18" w:rsidP="00A02F18">
                      <w:pPr>
                        <w:jc w:val="center"/>
                        <w:rPr>
                          <w:rFonts w:ascii="Segoe Script" w:hAnsi="Segoe Script"/>
                          <w:b/>
                          <w:color w:val="0070C0"/>
                          <w:sz w:val="52"/>
                          <w:szCs w:val="52"/>
                        </w:rPr>
                      </w:pPr>
                    </w:p>
                    <w:p w:rsidR="00A02F18" w:rsidRDefault="00A02F18" w:rsidP="00A02F18">
                      <w:pPr>
                        <w:jc w:val="center"/>
                        <w:rPr>
                          <w:rFonts w:ascii="Segoe Script" w:hAnsi="Segoe Script"/>
                          <w:b/>
                          <w:color w:val="0070C0"/>
                          <w:sz w:val="52"/>
                          <w:szCs w:val="52"/>
                        </w:rPr>
                      </w:pPr>
                    </w:p>
                    <w:p w:rsidR="00A02F18" w:rsidRDefault="00A02F18" w:rsidP="00A02F18">
                      <w:pPr>
                        <w:pStyle w:val="a7"/>
                        <w:rPr>
                          <w:color w:val="4F81BD" w:themeColor="accent1"/>
                          <w:sz w:val="26"/>
                          <w:szCs w:val="26"/>
                        </w:rPr>
                      </w:pPr>
                    </w:p>
                    <w:p w:rsidR="00A02F18" w:rsidRDefault="00FD0D71" w:rsidP="00A02F18">
                      <w:pPr>
                        <w:pStyle w:val="a7"/>
                        <w:rPr>
                          <w:caps/>
                          <w:color w:val="595959" w:themeColor="text1" w:themeTint="A6"/>
                          <w:sz w:val="20"/>
                          <w:szCs w:val="20"/>
                        </w:rPr>
                      </w:pPr>
                      <w:sdt>
                        <w:sdtPr>
                          <w:rPr>
                            <w:caps/>
                            <w:color w:val="595959" w:themeColor="text1" w:themeTint="A6"/>
                            <w:sz w:val="20"/>
                            <w:szCs w:val="20"/>
                          </w:rPr>
                          <w:alias w:val="Организация"/>
                          <w:id w:val="1558814826"/>
                          <w:dataBinding w:prefixMappings="xmlns:ns0='http://schemas.openxmlformats.org/officeDocument/2006/extended-properties' " w:xpath="/ns0:Properties[1]/ns0:Company[1]" w:storeItemID="{6668398D-A668-4E3E-A5EB-62B293D839F1}"/>
                          <w:text/>
                        </w:sdtPr>
                        <w:sdtEndPr/>
                        <w:sdtContent>
                          <w:r w:rsidR="00A02F18">
                            <w:rPr>
                              <w:caps/>
                              <w:color w:val="595959" w:themeColor="text1" w:themeTint="A6"/>
                              <w:sz w:val="20"/>
                              <w:szCs w:val="20"/>
                            </w:rPr>
                            <w:t>HP</w:t>
                          </w:r>
                        </w:sdtContent>
                      </w:sdt>
                    </w:p>
                    <w:p w:rsidR="00A02F18" w:rsidRDefault="00A02F18" w:rsidP="00A02F18">
                      <w:pPr>
                        <w:pStyle w:val="a7"/>
                        <w:rPr>
                          <w:color w:val="595959" w:themeColor="text1" w:themeTint="A6"/>
                          <w:sz w:val="20"/>
                          <w:szCs w:val="20"/>
                        </w:rPr>
                      </w:pPr>
                    </w:p>
                  </w:txbxContent>
                </v:textbox>
                <w10:wrap anchorx="margin" anchory="page"/>
              </v:shape>
            </w:pict>
          </mc:Fallback>
        </mc:AlternateContent>
      </w:r>
      <w:r w:rsidR="00A02F18">
        <w:br w:type="page"/>
      </w:r>
    </w:p>
    <w:p w:rsidR="00A02F18" w:rsidRDefault="00A02F18" w:rsidP="00A02F18">
      <w:pPr>
        <w:jc w:val="center"/>
        <w:rPr>
          <w:rFonts w:ascii="Segoe Script" w:hAnsi="Segoe Script" w:cs="Times New Roman"/>
          <w:b/>
          <w:color w:val="000000" w:themeColor="text1"/>
          <w:sz w:val="48"/>
          <w:szCs w:val="48"/>
        </w:rPr>
      </w:pPr>
      <w:r>
        <w:rPr>
          <w:rFonts w:ascii="Segoe Script" w:hAnsi="Segoe Script" w:cs="Times New Roman"/>
          <w:b/>
          <w:color w:val="000000" w:themeColor="text1"/>
          <w:sz w:val="48"/>
          <w:szCs w:val="48"/>
        </w:rPr>
        <w:lastRenderedPageBreak/>
        <w:t>Уважаемые родители!</w:t>
      </w:r>
    </w:p>
    <w:p w:rsidR="00A02F18" w:rsidRDefault="00A02F18" w:rsidP="00A02F18">
      <w:pPr>
        <w:jc w:val="center"/>
        <w:rPr>
          <w:rFonts w:ascii="Segoe Script" w:hAnsi="Segoe Script" w:cs="Times New Roman"/>
          <w:b/>
          <w:color w:val="7030A0"/>
          <w:sz w:val="48"/>
          <w:szCs w:val="48"/>
        </w:rPr>
      </w:pPr>
      <w:r>
        <w:rPr>
          <w:rFonts w:ascii="Segoe Script" w:hAnsi="Segoe Script" w:cs="Times New Roman"/>
          <w:b/>
          <w:noProof/>
          <w:color w:val="7030A0"/>
          <w:sz w:val="48"/>
          <w:szCs w:val="48"/>
          <w:lang w:eastAsia="ru-RU"/>
        </w:rPr>
        <w:drawing>
          <wp:inline distT="0" distB="0" distL="0" distR="0" wp14:anchorId="7BEB1F7C" wp14:editId="0623DFBF">
            <wp:extent cx="3038475" cy="2990850"/>
            <wp:effectExtent l="285750" t="285750" r="257175" b="266700"/>
            <wp:docPr id="38" name="Рисунок 38" descr="C:\Users\NataliyaUsanina\Documents\мои фото\DSC_1033.JPG"/>
            <wp:cNvGraphicFramePr/>
            <a:graphic xmlns:a="http://schemas.openxmlformats.org/drawingml/2006/main">
              <a:graphicData uri="http://schemas.openxmlformats.org/drawingml/2006/picture">
                <pic:pic xmlns:pic="http://schemas.openxmlformats.org/drawingml/2006/picture">
                  <pic:nvPicPr>
                    <pic:cNvPr id="38" name="Рисунок 2" descr="C:\Users\NataliyaUsanina\Documents\мои фото\DSC_1033.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513330" cy="2475230"/>
                    </a:xfrm>
                    <a:prstGeom prst="rect">
                      <a:avLst/>
                    </a:prstGeom>
                    <a:ln w="190500" cap="sq">
                      <a:solidFill>
                        <a:srgbClr val="C8C6BD"/>
                      </a:solidFill>
                      <a:prstDash val="solid"/>
                      <a:miter lim="800000"/>
                    </a:ln>
                    <a:effectLst>
                      <a:glow rad="63500">
                        <a:schemeClr val="accent3">
                          <a:satMod val="175000"/>
                          <a:alpha val="40000"/>
                        </a:schemeClr>
                      </a:glow>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A02F18" w:rsidRDefault="00A02F18" w:rsidP="00A02F18">
      <w:pPr>
        <w:spacing w:after="0" w:line="240" w:lineRule="auto"/>
        <w:ind w:firstLine="708"/>
        <w:jc w:val="both"/>
        <w:rPr>
          <w:rFonts w:ascii="Segoe Script" w:hAnsi="Segoe Script" w:cs="Times New Roman"/>
          <w:color w:val="0070C0"/>
          <w:sz w:val="32"/>
          <w:szCs w:val="32"/>
        </w:rPr>
      </w:pPr>
      <w:r>
        <w:rPr>
          <w:rFonts w:ascii="Segoe Script" w:hAnsi="Segoe Script" w:cs="Times New Roman"/>
          <w:color w:val="0070C0"/>
          <w:sz w:val="32"/>
          <w:szCs w:val="32"/>
        </w:rPr>
        <w:t>Рады приветствовать Вас на нашем портале, в интернет- журнале Планета детства «Изюминка» всеми нами любимого</w:t>
      </w:r>
    </w:p>
    <w:p w:rsidR="00A02F18" w:rsidRDefault="00A02F18" w:rsidP="00A02F18">
      <w:pPr>
        <w:spacing w:after="0" w:line="240" w:lineRule="auto"/>
        <w:ind w:firstLine="708"/>
        <w:jc w:val="center"/>
        <w:rPr>
          <w:rFonts w:ascii="Segoe Script" w:hAnsi="Segoe Script" w:cs="Times New Roman"/>
          <w:color w:val="0070C0"/>
          <w:sz w:val="32"/>
          <w:szCs w:val="32"/>
        </w:rPr>
      </w:pPr>
      <w:r>
        <w:rPr>
          <w:rFonts w:ascii="Segoe Script" w:hAnsi="Segoe Script" w:cs="Times New Roman"/>
          <w:color w:val="0070C0"/>
          <w:sz w:val="32"/>
          <w:szCs w:val="32"/>
        </w:rPr>
        <w:t>МДОУ «Детский сад №109».</w:t>
      </w:r>
    </w:p>
    <w:p w:rsidR="00A02F18" w:rsidRDefault="00A02F18" w:rsidP="00A02F18">
      <w:pPr>
        <w:spacing w:after="0" w:line="240" w:lineRule="auto"/>
        <w:ind w:firstLine="708"/>
        <w:jc w:val="both"/>
        <w:rPr>
          <w:rFonts w:ascii="Segoe Script" w:hAnsi="Segoe Script" w:cs="Times New Roman"/>
          <w:color w:val="0070C0"/>
          <w:sz w:val="32"/>
          <w:szCs w:val="32"/>
        </w:rPr>
      </w:pPr>
      <w:r>
        <w:rPr>
          <w:rFonts w:ascii="Segoe Script" w:hAnsi="Segoe Script" w:cs="Times New Roman"/>
          <w:color w:val="0070C0"/>
          <w:sz w:val="32"/>
          <w:szCs w:val="32"/>
        </w:rPr>
        <w:t>Мы надеемся, что вы найдете на страницах нашего журнала полезную и интересную информацию и примите активное участие в формировании тематики следующих выпусков. Нам очень важно ваше мнение.</w:t>
      </w:r>
    </w:p>
    <w:p w:rsidR="00A02F18" w:rsidRDefault="00A02F18" w:rsidP="00A02F18">
      <w:pPr>
        <w:spacing w:after="0" w:line="240" w:lineRule="auto"/>
        <w:ind w:firstLine="708"/>
        <w:jc w:val="both"/>
        <w:rPr>
          <w:rFonts w:ascii="Segoe Script" w:hAnsi="Segoe Script" w:cs="Times New Roman"/>
          <w:color w:val="0070C0"/>
          <w:sz w:val="32"/>
          <w:szCs w:val="32"/>
        </w:rPr>
      </w:pPr>
      <w:r>
        <w:rPr>
          <w:rFonts w:ascii="Segoe Script" w:hAnsi="Segoe Script" w:cs="Times New Roman"/>
          <w:color w:val="0070C0"/>
          <w:sz w:val="32"/>
          <w:szCs w:val="32"/>
        </w:rPr>
        <w:t>Желаем Вам приятного чтения.</w:t>
      </w:r>
    </w:p>
    <w:p w:rsidR="00A02F18" w:rsidRDefault="00A02F18" w:rsidP="00A02F18">
      <w:pPr>
        <w:spacing w:after="0" w:line="240" w:lineRule="auto"/>
        <w:ind w:firstLine="708"/>
        <w:jc w:val="both"/>
        <w:rPr>
          <w:rFonts w:ascii="Segoe Script" w:hAnsi="Segoe Script" w:cs="Times New Roman"/>
          <w:color w:val="0070C0"/>
          <w:sz w:val="32"/>
          <w:szCs w:val="32"/>
        </w:rPr>
      </w:pPr>
    </w:p>
    <w:p w:rsidR="00A02F18" w:rsidRDefault="00A02F18" w:rsidP="00A02F18">
      <w:pPr>
        <w:spacing w:after="0" w:line="240" w:lineRule="auto"/>
        <w:ind w:firstLine="709"/>
        <w:jc w:val="right"/>
        <w:rPr>
          <w:rFonts w:ascii="Segoe Script" w:hAnsi="Segoe Script" w:cs="Times New Roman"/>
          <w:color w:val="0070C0"/>
          <w:sz w:val="32"/>
          <w:szCs w:val="32"/>
        </w:rPr>
      </w:pPr>
      <w:r>
        <w:rPr>
          <w:rFonts w:ascii="Segoe Script" w:hAnsi="Segoe Script" w:cs="Times New Roman"/>
          <w:color w:val="0070C0"/>
          <w:sz w:val="32"/>
          <w:szCs w:val="32"/>
        </w:rPr>
        <w:t>Главный редактор журнала</w:t>
      </w:r>
    </w:p>
    <w:p w:rsidR="00A02F18" w:rsidRDefault="00A02F18" w:rsidP="00A02F18">
      <w:pPr>
        <w:spacing w:after="0" w:line="240" w:lineRule="auto"/>
        <w:ind w:firstLine="709"/>
        <w:jc w:val="right"/>
        <w:rPr>
          <w:rFonts w:ascii="Segoe Script" w:hAnsi="Segoe Script" w:cs="Times New Roman"/>
          <w:color w:val="0070C0"/>
          <w:sz w:val="32"/>
          <w:szCs w:val="32"/>
        </w:rPr>
      </w:pPr>
      <w:r>
        <w:rPr>
          <w:rFonts w:ascii="Segoe Script" w:hAnsi="Segoe Script" w:cs="Times New Roman"/>
          <w:color w:val="0070C0"/>
          <w:sz w:val="32"/>
          <w:szCs w:val="32"/>
        </w:rPr>
        <w:t>Планета детства «Изюминка»</w:t>
      </w:r>
    </w:p>
    <w:p w:rsidR="00A02F18" w:rsidRDefault="00A02F18" w:rsidP="00A02F18">
      <w:pPr>
        <w:spacing w:after="0" w:line="240" w:lineRule="auto"/>
        <w:ind w:firstLine="709"/>
        <w:jc w:val="right"/>
        <w:rPr>
          <w:rFonts w:ascii="Segoe Script" w:hAnsi="Segoe Script" w:cs="Times New Roman"/>
          <w:color w:val="0070C0"/>
          <w:sz w:val="32"/>
          <w:szCs w:val="32"/>
        </w:rPr>
      </w:pPr>
      <w:r>
        <w:rPr>
          <w:rFonts w:ascii="Segoe Script" w:hAnsi="Segoe Script" w:cs="Times New Roman"/>
          <w:color w:val="0070C0"/>
          <w:sz w:val="32"/>
          <w:szCs w:val="32"/>
        </w:rPr>
        <w:t>Усанина Наталия Сергеевна</w:t>
      </w:r>
    </w:p>
    <w:p w:rsidR="00A02F18" w:rsidRDefault="00A02F18" w:rsidP="00A02F18">
      <w:pPr>
        <w:rPr>
          <w:rFonts w:ascii="Times New Roman" w:hAnsi="Times New Roman" w:cs="Times New Roman"/>
          <w:b/>
          <w:sz w:val="28"/>
          <w:szCs w:val="28"/>
        </w:rPr>
      </w:pPr>
    </w:p>
    <w:p w:rsidR="002753CC" w:rsidRPr="002753CC" w:rsidRDefault="002753CC" w:rsidP="002753CC">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r w:rsidRPr="002753CC">
        <w:rPr>
          <w:rFonts w:ascii="Times New Roman" w:eastAsia="Times New Roman" w:hAnsi="Times New Roman" w:cs="Times New Roman"/>
          <w:b/>
          <w:i/>
          <w:color w:val="215868" w:themeColor="accent5" w:themeShade="80"/>
          <w:sz w:val="32"/>
          <w:szCs w:val="32"/>
        </w:rPr>
        <w:lastRenderedPageBreak/>
        <w:t xml:space="preserve">Консультация учителя-дефектолога </w:t>
      </w:r>
    </w:p>
    <w:p w:rsidR="002753CC" w:rsidRPr="002753CC" w:rsidRDefault="002753CC" w:rsidP="002753CC">
      <w:pPr>
        <w:shd w:val="clear" w:color="auto" w:fill="FFFFFF" w:themeFill="background1"/>
        <w:spacing w:after="0" w:line="240" w:lineRule="auto"/>
        <w:jc w:val="center"/>
        <w:rPr>
          <w:rFonts w:ascii="Times New Roman" w:eastAsia="Times New Roman" w:hAnsi="Times New Roman" w:cs="Times New Roman"/>
          <w:b/>
          <w:color w:val="E36C0A" w:themeColor="accent6" w:themeShade="BF"/>
          <w:sz w:val="32"/>
          <w:szCs w:val="32"/>
        </w:rPr>
      </w:pPr>
      <w:r w:rsidRPr="002753CC">
        <w:rPr>
          <w:rFonts w:ascii="Times New Roman" w:eastAsia="Times New Roman" w:hAnsi="Times New Roman" w:cs="Times New Roman"/>
          <w:b/>
          <w:i/>
          <w:color w:val="215868" w:themeColor="accent5" w:themeShade="80"/>
          <w:sz w:val="32"/>
          <w:szCs w:val="32"/>
        </w:rPr>
        <w:t>Грищенко Е.С</w:t>
      </w:r>
    </w:p>
    <w:p w:rsidR="002753CC" w:rsidRPr="002753CC" w:rsidRDefault="002753CC" w:rsidP="002753CC">
      <w:pPr>
        <w:shd w:val="clear" w:color="auto" w:fill="FFFFFF" w:themeFill="background1"/>
        <w:spacing w:after="0" w:line="240" w:lineRule="auto"/>
        <w:jc w:val="center"/>
        <w:rPr>
          <w:rFonts w:ascii="Times New Roman" w:eastAsia="Times New Roman" w:hAnsi="Times New Roman" w:cs="Times New Roman"/>
          <w:b/>
          <w:color w:val="E36C0A" w:themeColor="accent6" w:themeShade="BF"/>
          <w:sz w:val="32"/>
          <w:szCs w:val="32"/>
        </w:rPr>
      </w:pPr>
    </w:p>
    <w:p w:rsidR="002753CC" w:rsidRDefault="002753CC" w:rsidP="002753CC">
      <w:pPr>
        <w:shd w:val="clear" w:color="auto" w:fill="FFFFFF" w:themeFill="background1"/>
        <w:spacing w:after="0" w:line="240" w:lineRule="auto"/>
        <w:jc w:val="center"/>
        <w:rPr>
          <w:rFonts w:ascii="Times New Roman" w:eastAsia="Times New Roman" w:hAnsi="Times New Roman" w:cs="Times New Roman"/>
          <w:b/>
          <w:color w:val="E36C0A" w:themeColor="accent6" w:themeShade="BF"/>
          <w:sz w:val="32"/>
          <w:szCs w:val="32"/>
        </w:rPr>
      </w:pPr>
      <w:r w:rsidRPr="002753CC">
        <w:rPr>
          <w:rFonts w:ascii="Times New Roman" w:eastAsia="Times New Roman" w:hAnsi="Times New Roman" w:cs="Times New Roman"/>
          <w:b/>
          <w:color w:val="E36C0A" w:themeColor="accent6" w:themeShade="BF"/>
          <w:sz w:val="32"/>
          <w:szCs w:val="32"/>
        </w:rPr>
        <w:t>«Игры с детьми с синдромом дефицита внимания (СДВГ)»</w:t>
      </w:r>
    </w:p>
    <w:p w:rsidR="002753CC" w:rsidRPr="002753CC" w:rsidRDefault="002753CC" w:rsidP="002753CC">
      <w:pPr>
        <w:shd w:val="clear" w:color="auto" w:fill="FFFFFF" w:themeFill="background1"/>
        <w:spacing w:after="0" w:line="240" w:lineRule="auto"/>
        <w:jc w:val="center"/>
        <w:rPr>
          <w:rFonts w:ascii="Times New Roman" w:eastAsia="Times New Roman" w:hAnsi="Times New Roman" w:cs="Times New Roman"/>
          <w:b/>
          <w:color w:val="E36C0A" w:themeColor="accent6" w:themeShade="BF"/>
          <w:sz w:val="32"/>
          <w:szCs w:val="32"/>
        </w:rPr>
      </w:pP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FF0000"/>
          <w:sz w:val="28"/>
          <w:szCs w:val="28"/>
        </w:rPr>
        <w:t>Синдром дефицита внимания (СДВГ) </w:t>
      </w:r>
      <w:r>
        <w:rPr>
          <w:rFonts w:ascii="Times New Roman" w:eastAsia="Times New Roman" w:hAnsi="Times New Roman" w:cs="Times New Roman"/>
          <w:color w:val="000000" w:themeColor="text1"/>
          <w:sz w:val="28"/>
          <w:szCs w:val="28"/>
        </w:rPr>
        <w:t>– это неврологическое, поведенческое возрастное расстройство, которое расстраивает механизмы, несущие ответственность за диапазон внимания, умение сконцентрироваться, контроль за побуждениями.</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Расстройство определяется как возрастное, поскольку обнаруживается в раннем детском возрасте (до семи лет) и характеризуется изменениями в течение жизни, от раннего детского возраста до зрелости.</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Главные проявления синдрома дефицита внимания – нарушения внимания, признаки импульсивности и гиперактивности. Если симптомы гиперактивности, как правило, уменьшаются сами по себе по мере взросления ребенка, то нарушения внимания служат благоприятной почвой для неврозов, социальной дезадаптации.</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 дефицитом внимания понимают неспособность удерживать внимание на чем-либо, что необходимо усвоить в течение определенного отрезка времени. К нарушениям внимания относятся, в частности, нелегкость его удержания, уменьшение избирательности внимания, выраженная отвлекаемость с неусидчивостью, частые переключения с одного дела на другое, забывчивость.</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Выделяют три типа синдрома дефицита внимания:</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Смешанный тип (гиперактивность в сочетании с нарушениями внимания, это самая распространенная форма синдрома дефицита внимания).</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Невнимательный тип (превалируют нарушения внимания).</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Гиперактивный тип (доминирует гиперактивность, это наиболее редкая форма синдрома дефицита внимания).</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современном этапе исследования СДВГ доминирующими считаются три группы факторов в развитии синдрома:</w:t>
      </w:r>
    </w:p>
    <w:p w:rsidR="002753CC" w:rsidRDefault="002753CC" w:rsidP="002753CC">
      <w:pPr>
        <w:pStyle w:val="a3"/>
        <w:numPr>
          <w:ilvl w:val="0"/>
          <w:numId w:val="4"/>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генетические факторы;</w:t>
      </w:r>
    </w:p>
    <w:p w:rsidR="002753CC" w:rsidRDefault="002753CC" w:rsidP="002753CC">
      <w:pPr>
        <w:pStyle w:val="a3"/>
        <w:numPr>
          <w:ilvl w:val="0"/>
          <w:numId w:val="4"/>
        </w:numPr>
        <w:shd w:val="clear" w:color="auto" w:fill="FAFCFF"/>
        <w:spacing w:after="0" w:line="240" w:lineRule="auto"/>
        <w:ind w:left="0" w:firstLine="43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повреждение центральной нервной системы плода во время беременности и родов;</w:t>
      </w:r>
    </w:p>
    <w:p w:rsidR="002753CC" w:rsidRDefault="002753CC" w:rsidP="002753CC">
      <w:pPr>
        <w:pStyle w:val="a3"/>
        <w:numPr>
          <w:ilvl w:val="0"/>
          <w:numId w:val="4"/>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негативное действие внутрисемейных и социальных факторов.</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Очень важно начать работу с таким ребенком до поступления в школу.</w:t>
      </w:r>
    </w:p>
    <w:p w:rsidR="002753CC" w:rsidRDefault="002753CC" w:rsidP="002753CC">
      <w:pPr>
        <w:shd w:val="clear" w:color="auto" w:fill="FAFC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Выделяют следующие проявления гиперактивности у детей:</w:t>
      </w:r>
    </w:p>
    <w:p w:rsidR="002753CC" w:rsidRDefault="002753CC" w:rsidP="002753CC">
      <w:pPr>
        <w:pStyle w:val="a3"/>
        <w:numPr>
          <w:ilvl w:val="0"/>
          <w:numId w:val="5"/>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трудности обучения (восприятия и мышления);</w:t>
      </w:r>
    </w:p>
    <w:p w:rsidR="002753CC" w:rsidRDefault="002753CC" w:rsidP="002753CC">
      <w:pPr>
        <w:pStyle w:val="a3"/>
        <w:numPr>
          <w:ilvl w:val="0"/>
          <w:numId w:val="5"/>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повышенная активность, импульсивность (чаще в новой обстановке);</w:t>
      </w:r>
    </w:p>
    <w:p w:rsidR="002753CC" w:rsidRDefault="002753CC" w:rsidP="002753CC">
      <w:pPr>
        <w:pStyle w:val="a3"/>
        <w:numPr>
          <w:ilvl w:val="0"/>
          <w:numId w:val="5"/>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недостаточное развитие моторики (особенно мелкой моторики);</w:t>
      </w:r>
    </w:p>
    <w:p w:rsidR="002753CC" w:rsidRDefault="002753CC" w:rsidP="002753CC">
      <w:pPr>
        <w:pStyle w:val="a3"/>
        <w:numPr>
          <w:ilvl w:val="0"/>
          <w:numId w:val="5"/>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возможные невротические проявления (тики, энурез);</w:t>
      </w:r>
    </w:p>
    <w:p w:rsidR="002753CC" w:rsidRDefault="002753CC" w:rsidP="002753CC">
      <w:pPr>
        <w:pStyle w:val="a3"/>
        <w:numPr>
          <w:ilvl w:val="0"/>
          <w:numId w:val="5"/>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эмоциональная лабильность;</w:t>
      </w:r>
    </w:p>
    <w:p w:rsidR="002753CC" w:rsidRDefault="002753CC" w:rsidP="002753CC">
      <w:pPr>
        <w:pStyle w:val="a3"/>
        <w:numPr>
          <w:ilvl w:val="0"/>
          <w:numId w:val="5"/>
        </w:num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разрушительные тенденции в поведении и негативизм.</w:t>
      </w:r>
    </w:p>
    <w:p w:rsidR="002753CC" w:rsidRDefault="002753CC" w:rsidP="002753CC">
      <w:pPr>
        <w:tabs>
          <w:tab w:val="left" w:pos="1260"/>
        </w:tabs>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ab/>
        <w:t>Вашему вниманию представлен практический материал для работы с детьми с синдромом дефицита внимания.</w:t>
      </w:r>
    </w:p>
    <w:p w:rsidR="002753CC" w:rsidRDefault="002753CC" w:rsidP="002753CC">
      <w:pPr>
        <w:shd w:val="clear" w:color="auto" w:fill="FAFCFF"/>
        <w:spacing w:after="0" w:line="240" w:lineRule="auto"/>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Игры для детей с СДВГ</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noProof/>
          <w:color w:val="FABF8F" w:themeColor="accent6" w:themeTint="99"/>
          <w:lang w:eastAsia="ru-RU"/>
        </w:rPr>
        <w:drawing>
          <wp:anchor distT="0" distB="0" distL="114300" distR="114300" simplePos="0" relativeHeight="251664384" behindDoc="0" locked="0" layoutInCell="1" allowOverlap="1" wp14:anchorId="287FE59A" wp14:editId="4D980143">
            <wp:simplePos x="0" y="0"/>
            <wp:positionH relativeFrom="margin">
              <wp:align>right</wp:align>
            </wp:positionH>
            <wp:positionV relativeFrom="paragraph">
              <wp:posOffset>141605</wp:posOffset>
            </wp:positionV>
            <wp:extent cx="2828925" cy="1447800"/>
            <wp:effectExtent l="19050" t="19050" r="28575" b="19050"/>
            <wp:wrapSquare wrapText="bothSides"/>
            <wp:docPr id="2" name="Рисунок 3" descr="Игры для развития ребенка 3-5 лет: Найди отличия на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для развития ребенка 3-5 лет: Найди отличия на картинках"/>
                    <pic:cNvPicPr>
                      <a:picLocks noChangeAspect="1" noChangeArrowheads="1"/>
                    </pic:cNvPicPr>
                  </pic:nvPicPr>
                  <pic:blipFill rotWithShape="1">
                    <a:blip r:embed="rId9"/>
                    <a:srcRect l="1523" t="10830" r="1776" b="1174"/>
                    <a:stretch/>
                  </pic:blipFill>
                  <pic:spPr bwMode="auto">
                    <a:xfrm>
                      <a:off x="0" y="0"/>
                      <a:ext cx="2828925" cy="1447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FABF8F" w:themeColor="accent6" w:themeTint="99"/>
          <w:sz w:val="28"/>
          <w:szCs w:val="28"/>
        </w:rPr>
        <w:t>«Найди отличие»</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Цель</w:t>
      </w:r>
      <w:r>
        <w:rPr>
          <w:rFonts w:ascii="Times New Roman" w:eastAsia="Times New Roman" w:hAnsi="Times New Roman" w:cs="Times New Roman"/>
          <w:color w:val="000000" w:themeColor="text1"/>
          <w:sz w:val="28"/>
          <w:szCs w:val="28"/>
        </w:rPr>
        <w:t>: развить умение концентрировать внимание на деталях.</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Ребенок рисует любую несложную картинку (котик, домик и т. д.)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r>
        <w:t xml:space="preserve"> </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rFonts w:ascii="Times New Roman" w:eastAsia="Times New Roman" w:hAnsi="Times New Roman" w:cs="Times New Roman"/>
          <w:color w:val="FABF8F" w:themeColor="accent6" w:themeTint="99"/>
          <w:sz w:val="28"/>
          <w:szCs w:val="28"/>
        </w:rPr>
        <w:t>«Ласковые лапки»</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Цель</w:t>
      </w:r>
      <w:r>
        <w:rPr>
          <w:rFonts w:ascii="Times New Roman" w:eastAsia="Times New Roman" w:hAnsi="Times New Roman" w:cs="Times New Roman"/>
          <w:color w:val="000000" w:themeColor="text1"/>
          <w:sz w:val="28"/>
          <w:szCs w:val="28"/>
        </w:rPr>
        <w:t>: снять напряжение, мышечные зажимы, снизить агрессивность, развить чувственное восприятие, гармонизировать отношения между ребенком и взрослым.</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Взрослый подбирает 6-7 мелких предметов различной фактуры</w:t>
      </w:r>
      <w:r>
        <w:rPr>
          <w:rFonts w:ascii="Times New Roman" w:eastAsia="Times New Roman" w:hAnsi="Times New Roman" w:cs="Times New Roman"/>
          <w:color w:val="000000" w:themeColor="text1"/>
          <w:sz w:val="28"/>
          <w:szCs w:val="28"/>
        </w:rPr>
        <w:t>: кусочек меха, кисточку, стеклянный флакон, бусы, вату и т. д. Все это выкладывается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прикасается к руке – отгадать предмет. Прикосновения должны быть поглаживающими, приятными.</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rFonts w:ascii="Times New Roman" w:eastAsia="Times New Roman" w:hAnsi="Times New Roman" w:cs="Times New Roman"/>
          <w:color w:val="FABF8F" w:themeColor="accent6" w:themeTint="99"/>
          <w:sz w:val="28"/>
          <w:szCs w:val="28"/>
        </w:rPr>
        <w:t>«Передай мяч»</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Цель</w:t>
      </w:r>
      <w:r>
        <w:rPr>
          <w:rFonts w:ascii="Times New Roman" w:eastAsia="Times New Roman" w:hAnsi="Times New Roman" w:cs="Times New Roman"/>
          <w:color w:val="000000" w:themeColor="text1"/>
          <w:sz w:val="28"/>
          <w:szCs w:val="28"/>
        </w:rPr>
        <w:t>: снять излишнюю двигательную активность.</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использовать в игре одновременно несколько мячей.</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rFonts w:ascii="Times New Roman" w:eastAsia="Times New Roman" w:hAnsi="Times New Roman" w:cs="Times New Roman"/>
          <w:color w:val="FABF8F" w:themeColor="accent6" w:themeTint="99"/>
          <w:sz w:val="28"/>
          <w:szCs w:val="28"/>
        </w:rPr>
        <w:t>«Запрещенное движение»</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u w:val="single"/>
        </w:rPr>
        <w:t>Цель</w:t>
      </w:r>
      <w:r>
        <w:rPr>
          <w:rFonts w:ascii="Times New Roman" w:eastAsia="Times New Roman" w:hAnsi="Times New Roman" w:cs="Times New Roman"/>
          <w:color w:val="000000" w:themeColor="text1"/>
          <w:sz w:val="28"/>
          <w:szCs w:val="28"/>
        </w:rPr>
        <w:t>: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Дети стоят лицом к ведущему и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Вместо показа движения можно называть вслух цифры. Участники игры повторяют хорошо все цифры, кроме одной, запрещенной, например, цифры «пять». Когда дети ее слышат, они должны будут хлопать в ладоши (или покружиться на месте).</w:t>
      </w:r>
    </w:p>
    <w:p w:rsidR="002753CC" w:rsidRDefault="002753CC" w:rsidP="002753CC">
      <w:pPr>
        <w:shd w:val="clear" w:color="auto" w:fill="FAFCFF"/>
        <w:spacing w:after="0" w:line="240" w:lineRule="auto"/>
        <w:rPr>
          <w:rFonts w:ascii="Times New Roman" w:eastAsia="Times New Roman" w:hAnsi="Times New Roman" w:cs="Times New Roman"/>
          <w:color w:val="000000" w:themeColor="text1"/>
          <w:sz w:val="28"/>
          <w:szCs w:val="28"/>
        </w:rPr>
      </w:pPr>
      <w:r>
        <w:rPr>
          <w:noProof/>
          <w:lang w:eastAsia="ru-RU"/>
        </w:rPr>
        <w:lastRenderedPageBreak/>
        <w:drawing>
          <wp:anchor distT="0" distB="0" distL="114300" distR="114300" simplePos="0" relativeHeight="251666432" behindDoc="0" locked="0" layoutInCell="1" allowOverlap="1" wp14:anchorId="3B785ED0" wp14:editId="13DA1873">
            <wp:simplePos x="0" y="0"/>
            <wp:positionH relativeFrom="column">
              <wp:posOffset>435610</wp:posOffset>
            </wp:positionH>
            <wp:positionV relativeFrom="paragraph">
              <wp:posOffset>296545</wp:posOffset>
            </wp:positionV>
            <wp:extent cx="5657850" cy="3334385"/>
            <wp:effectExtent l="19050" t="19050" r="19050" b="18415"/>
            <wp:wrapSquare wrapText="bothSides"/>
            <wp:docPr id="34" name="Рисунок 5" descr="Счетные палочки ЮНЛАНДИЯ &quot;ЛЁГКИЙ СЧЁТ&quot;, 50 штук, ассорти, в пластиковом  пенале, 104754 купить в СПб и ЛО по цене 32.57 руб. в каталоге  интернет-магазина pro100snab.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четные палочки ЮНЛАНДИЯ &quot;ЛЁГКИЙ СЧЁТ&quot;, 50 штук, ассорти, в пластиковом  пенале, 104754 купить в СПб и ЛО по цене 32.57 руб. в каталоге  интернет-магазина pro100snab.ru"/>
                    <pic:cNvPicPr>
                      <a:picLocks noChangeAspect="1" noChangeArrowheads="1"/>
                    </pic:cNvPicPr>
                  </pic:nvPicPr>
                  <pic:blipFill rotWithShape="1">
                    <a:blip r:embed="rId10"/>
                    <a:srcRect l="1042" t="21250" r="1042" b="21042"/>
                    <a:stretch/>
                  </pic:blipFill>
                  <pic:spPr bwMode="auto">
                    <a:xfrm>
                      <a:off x="0" y="0"/>
                      <a:ext cx="5657850" cy="3334385"/>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FABF8F" w:themeColor="accent6" w:themeTint="99"/>
          <w:sz w:val="28"/>
          <w:szCs w:val="28"/>
        </w:rPr>
        <w:t>«Волшебные палочки» </w:t>
      </w:r>
      <w:r>
        <w:rPr>
          <w:rFonts w:ascii="Times New Roman" w:eastAsia="Times New Roman" w:hAnsi="Times New Roman" w:cs="Times New Roman"/>
          <w:color w:val="000000" w:themeColor="text1"/>
          <w:sz w:val="28"/>
          <w:szCs w:val="28"/>
        </w:rPr>
        <w:t>(выкладывание узоров, фигур по образцу).</w:t>
      </w:r>
      <w:r>
        <w:rPr>
          <w:color w:val="000000" w:themeColor="text1"/>
          <w:sz w:val="28"/>
          <w:szCs w:val="28"/>
        </w:rPr>
        <w:t xml:space="preserve"> </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FABF8F" w:themeColor="accent6" w:themeTint="99"/>
          <w:sz w:val="28"/>
          <w:szCs w:val="28"/>
        </w:rPr>
        <w:t>«Снежный ком» </w:t>
      </w:r>
      <w:r>
        <w:rPr>
          <w:rFonts w:ascii="Times New Roman" w:eastAsia="Times New Roman" w:hAnsi="Times New Roman" w:cs="Times New Roman"/>
          <w:color w:val="000000" w:themeColor="text1"/>
          <w:sz w:val="28"/>
          <w:szCs w:val="28"/>
        </w:rPr>
        <w:t>(рассказ на любую тему, где каждый добавляет по слову и повторяет все сказанное предыдущим участником).</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noProof/>
          <w:color w:val="FABF8F" w:themeColor="accent6" w:themeTint="99"/>
          <w:sz w:val="28"/>
          <w:szCs w:val="28"/>
          <w:lang w:eastAsia="ru-RU"/>
        </w:rPr>
        <w:drawing>
          <wp:anchor distT="0" distB="0" distL="114300" distR="114300" simplePos="0" relativeHeight="251668480" behindDoc="0" locked="0" layoutInCell="1" allowOverlap="1" wp14:anchorId="4C923306" wp14:editId="1FBC479F">
            <wp:simplePos x="0" y="0"/>
            <wp:positionH relativeFrom="margin">
              <wp:align>left</wp:align>
            </wp:positionH>
            <wp:positionV relativeFrom="paragraph">
              <wp:posOffset>9525</wp:posOffset>
            </wp:positionV>
            <wp:extent cx="2143125" cy="2143125"/>
            <wp:effectExtent l="0" t="0" r="9525" b="9525"/>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FABF8F" w:themeColor="accent6" w:themeTint="99"/>
          <w:sz w:val="28"/>
          <w:szCs w:val="28"/>
        </w:rPr>
        <w:t xml:space="preserve">«Лабиринты». </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Читается сказка или стих, а на определенное слово ребенок откладывает палочку (рисует, хлопает и т. д.) или взрослый, читая, стучит карандашом через определенные промежутки времени, а ребенок должен сосчитать удары и пересказать содержание.</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rFonts w:ascii="Times New Roman" w:eastAsia="Times New Roman" w:hAnsi="Times New Roman" w:cs="Times New Roman"/>
          <w:color w:val="FABF8F" w:themeColor="accent6" w:themeTint="99"/>
          <w:sz w:val="28"/>
          <w:szCs w:val="28"/>
        </w:rPr>
        <w:t>«Воздушные шарики»</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Представьте себе, что все вы – воздушные шарики, очень красивые и веселые. Вас надувают, и вы становитесь все легче и легче. Все ваше тело становится легким, невесомым. И ручки легкие, и ножки стали легкие, легкие. Воздушные шарики поднимаются все выше и выше. Дует теплый ласковый ветерок, он нежно обдувает каждый шарик… (пауза – поглаживание детей). Обдувает шарик, ласкает 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 </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Самое главное, научить ребенка с СДВГ отдыхать, расслабляться!</w:t>
      </w:r>
    </w:p>
    <w:p w:rsidR="002753CC" w:rsidRDefault="002753CC" w:rsidP="002753CC">
      <w:pPr>
        <w:shd w:val="clear" w:color="auto" w:fill="FAFCFF"/>
        <w:spacing w:after="0" w:line="240" w:lineRule="auto"/>
        <w:jc w:val="both"/>
        <w:rPr>
          <w:rFonts w:ascii="Times New Roman" w:eastAsia="Times New Roman" w:hAnsi="Times New Roman" w:cs="Times New Roman"/>
          <w:color w:val="FABF8F" w:themeColor="accent6" w:themeTint="99"/>
          <w:sz w:val="28"/>
          <w:szCs w:val="28"/>
        </w:rPr>
      </w:pPr>
      <w:r>
        <w:rPr>
          <w:rFonts w:ascii="Times New Roman" w:eastAsia="Times New Roman" w:hAnsi="Times New Roman" w:cs="Times New Roman"/>
          <w:color w:val="FABF8F" w:themeColor="accent6" w:themeTint="99"/>
          <w:sz w:val="28"/>
          <w:szCs w:val="28"/>
        </w:rPr>
        <w:t>«Облака»</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вздохом и выдохом вы начинаете медленно и плавно подниматься в воздух, все выше и выше, к самым облакам. Ваши ручки легкие, легкие, ваши ножки </w:t>
      </w:r>
      <w:r>
        <w:rPr>
          <w:rFonts w:ascii="Times New Roman" w:eastAsia="Times New Roman" w:hAnsi="Times New Roman" w:cs="Times New Roman"/>
          <w:color w:val="000000" w:themeColor="text1"/>
          <w:sz w:val="28"/>
          <w:szCs w:val="28"/>
        </w:rPr>
        <w:lastRenderedPageBreak/>
        <w:t>легкие, все ваше тело становится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(пауза – поглаживание детей). Гладит… поглаживает…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2753CC" w:rsidRDefault="002753CC" w:rsidP="002753CC">
      <w:pPr>
        <w:shd w:val="clear" w:color="auto" w:fill="FAFCFF"/>
        <w:spacing w:after="0" w:line="240" w:lineRule="auto"/>
        <w:jc w:val="center"/>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Шпаргалка для взрослых или правила работы с гиперактивными детьми</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Работать с ребенком в начале дня, а не вечером.</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Уменьшить рабочую нагрузку ребенка.</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Делить работу на более короткие, но более частые периоды, использовать физкультминутки.</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Быть драматичным, экспрессивным, эмоционально заряжать ребенка.</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Снизить требования к аккуратности в начале работы, чтобы сформировать чувство успеха.</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Посадить ребенка во время занятий рядом со взрослым.</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Использовать тактильный контакт (элементы массажа, прикосновения, поглаживания).</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Договариваться с ребенком о тех или иных действиях заранее.</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Давать короткие, четкие и конкретные инструкции.</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Положительно подкреплять ребенка сразу же, не откладывая на будущее.</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Предоставлять ребенку возможность выбора.</w:t>
      </w:r>
    </w:p>
    <w:p w:rsidR="002753CC" w:rsidRDefault="002753CC" w:rsidP="002753CC">
      <w:pPr>
        <w:shd w:val="clear" w:color="auto" w:fill="FAFC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 Оставаться спокойным. Нет хладнокровия – нет преимущества!</w:t>
      </w:r>
    </w:p>
    <w:p w:rsidR="002753CC" w:rsidRDefault="002753CC" w:rsidP="002753CC">
      <w:pPr>
        <w:tabs>
          <w:tab w:val="left" w:pos="1260"/>
        </w:tabs>
        <w:spacing w:after="0" w:line="360" w:lineRule="auto"/>
        <w:jc w:val="both"/>
        <w:rPr>
          <w:rStyle w:val="a8"/>
          <w:rFonts w:ascii="Times New Roman" w:hAnsi="Times New Roman" w:cs="Times New Roman"/>
          <w:i w:val="0"/>
          <w:iCs w:val="0"/>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2753CC">
      <w:pPr>
        <w:tabs>
          <w:tab w:val="left" w:pos="1260"/>
        </w:tabs>
        <w:spacing w:after="0" w:line="360" w:lineRule="auto"/>
        <w:jc w:val="both"/>
        <w:rPr>
          <w:rFonts w:ascii="Times New Roman" w:hAnsi="Times New Roman" w:cs="Times New Roman"/>
          <w:color w:val="000000" w:themeColor="text1"/>
          <w:sz w:val="28"/>
          <w:szCs w:val="28"/>
        </w:rPr>
      </w:pPr>
    </w:p>
    <w:p w:rsidR="00805217"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p>
    <w:p w:rsidR="00805217"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p>
    <w:p w:rsidR="00805217"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p>
    <w:p w:rsidR="00805217" w:rsidRPr="002753CC"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r w:rsidRPr="002753CC">
        <w:rPr>
          <w:rFonts w:ascii="Times New Roman" w:eastAsia="Times New Roman" w:hAnsi="Times New Roman" w:cs="Times New Roman"/>
          <w:b/>
          <w:i/>
          <w:color w:val="215868" w:themeColor="accent5" w:themeShade="80"/>
          <w:sz w:val="32"/>
          <w:szCs w:val="32"/>
        </w:rPr>
        <w:lastRenderedPageBreak/>
        <w:t>Консультация учителя-</w:t>
      </w:r>
      <w:r>
        <w:rPr>
          <w:rFonts w:ascii="Times New Roman" w:eastAsia="Times New Roman" w:hAnsi="Times New Roman" w:cs="Times New Roman"/>
          <w:b/>
          <w:i/>
          <w:color w:val="215868" w:themeColor="accent5" w:themeShade="80"/>
          <w:sz w:val="32"/>
          <w:szCs w:val="32"/>
        </w:rPr>
        <w:t>логопеда</w:t>
      </w:r>
    </w:p>
    <w:p w:rsidR="00805217" w:rsidRPr="00805217"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r>
        <w:rPr>
          <w:rFonts w:ascii="Times New Roman" w:eastAsia="Times New Roman" w:hAnsi="Times New Roman" w:cs="Times New Roman"/>
          <w:b/>
          <w:i/>
          <w:color w:val="215868" w:themeColor="accent5" w:themeShade="80"/>
          <w:sz w:val="32"/>
          <w:szCs w:val="32"/>
        </w:rPr>
        <w:t>Беберина О.Н</w:t>
      </w:r>
    </w:p>
    <w:p w:rsidR="00805217" w:rsidRPr="00805217" w:rsidRDefault="00805217" w:rsidP="00805217">
      <w:pPr>
        <w:shd w:val="clear" w:color="auto" w:fill="FFFFFF" w:themeFill="background1"/>
        <w:spacing w:after="0" w:line="240" w:lineRule="auto"/>
        <w:jc w:val="center"/>
        <w:rPr>
          <w:rFonts w:ascii="Times New Roman" w:eastAsia="Times New Roman" w:hAnsi="Times New Roman" w:cs="Times New Roman"/>
          <w:b/>
          <w:color w:val="E36C0A" w:themeColor="accent6" w:themeShade="BF"/>
          <w:sz w:val="32"/>
          <w:szCs w:val="32"/>
        </w:rPr>
      </w:pPr>
    </w:p>
    <w:p w:rsidR="00805217" w:rsidRPr="00805217" w:rsidRDefault="00805217" w:rsidP="00805217">
      <w:pPr>
        <w:spacing w:after="0" w:line="240" w:lineRule="auto"/>
        <w:jc w:val="both"/>
        <w:rPr>
          <w:rFonts w:cs="Times New Roman"/>
          <w:b/>
          <w:sz w:val="28"/>
          <w:szCs w:val="28"/>
          <w:u w:val="single"/>
        </w:rPr>
      </w:pPr>
      <w:r w:rsidRPr="00805217">
        <w:rPr>
          <w:rFonts w:ascii="Times New Roman" w:hAnsi="Times New Roman" w:cs="Times New Roman"/>
          <w:b/>
          <w:sz w:val="28"/>
          <w:szCs w:val="28"/>
          <w:u w:val="single"/>
        </w:rPr>
        <w:t>Зачем делать артикуляционную  гимнастику!</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Артикуляционная гимнастика — это комплекс упражнений для тренировки и развития подвижных органов артикуляции.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Уроки у студентов факультета иностранных языков начинаются с артикуляционной гимнастики. Возникает вопрос, зачем она взрослым людям? Ответ на поверхности: для того, чтобы четко и правильно произносить звуки изучаемого языка.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А чем малыш, в данном случае, отличается от студента? Ведь он только начинает осваивать звуки, по сути незнакомого для него языка. И такая гимнастика поможет подготовить речевой аппарат вашего ребенка к формированию красивой и связной речи.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Артикуляционная гимнастика сравнима с гимнастикой для тела. Если регулярно выполнять упражнения на пресс, то в итоге удастся сесть в шпагат. А вот хорошо «натренированные» язык и губы быстрее и легче примут и закрепят необходимые артикуляционные позиции. </w:t>
      </w:r>
    </w:p>
    <w:p w:rsidR="00805217" w:rsidRPr="00805217" w:rsidRDefault="00805217" w:rsidP="00805217">
      <w:pPr>
        <w:spacing w:after="0" w:line="240" w:lineRule="auto"/>
        <w:ind w:firstLine="708"/>
        <w:jc w:val="both"/>
        <w:rPr>
          <w:rFonts w:ascii="Times New Roman" w:hAnsi="Times New Roman" w:cs="Times New Roman"/>
          <w:sz w:val="28"/>
          <w:szCs w:val="28"/>
        </w:rPr>
      </w:pPr>
    </w:p>
    <w:p w:rsidR="00805217" w:rsidRPr="00805217" w:rsidRDefault="00805217" w:rsidP="00805217">
      <w:pPr>
        <w:spacing w:after="0" w:line="240" w:lineRule="auto"/>
        <w:jc w:val="both"/>
        <w:rPr>
          <w:rFonts w:ascii="Times New Roman" w:hAnsi="Times New Roman" w:cs="Times New Roman"/>
          <w:b/>
          <w:sz w:val="28"/>
          <w:szCs w:val="28"/>
          <w:u w:val="single"/>
        </w:rPr>
      </w:pPr>
      <w:r w:rsidRPr="00805217">
        <w:rPr>
          <w:rFonts w:ascii="Times New Roman" w:hAnsi="Times New Roman" w:cs="Times New Roman"/>
          <w:b/>
          <w:sz w:val="28"/>
          <w:szCs w:val="28"/>
          <w:u w:val="single"/>
        </w:rPr>
        <w:t>Причины, по которым необходимо заниматься артикуляционной гимнастикой:</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1.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 без помощи специалиста.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2.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3. Артикуляционная гимнастика очень полезна также детям с правильным, но вялым звукопроизношением, про которых говорят, что у них «каша во рту».  Надо помнить, что чёткое произношение звуков является основой при обучении письму на началь­ном этапе.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4. Занятия артикуляционной гимнастикой позволят всем - и детям и взрослым - научиться говорить правильно, чётко и красиво. </w:t>
      </w:r>
    </w:p>
    <w:p w:rsidR="00805217" w:rsidRPr="00805217" w:rsidRDefault="00805217" w:rsidP="00805217">
      <w:pPr>
        <w:spacing w:after="0" w:line="240" w:lineRule="auto"/>
        <w:jc w:val="both"/>
        <w:rPr>
          <w:rFonts w:ascii="Times New Roman" w:hAnsi="Times New Roman" w:cs="Times New Roman"/>
          <w:sz w:val="28"/>
          <w:szCs w:val="28"/>
        </w:rPr>
      </w:pPr>
    </w:p>
    <w:p w:rsidR="00805217" w:rsidRPr="00805217" w:rsidRDefault="00805217" w:rsidP="00805217">
      <w:pPr>
        <w:spacing w:after="0" w:line="240" w:lineRule="auto"/>
        <w:jc w:val="both"/>
        <w:rPr>
          <w:rFonts w:ascii="Times New Roman" w:hAnsi="Times New Roman" w:cs="Times New Roman"/>
          <w:b/>
          <w:sz w:val="28"/>
          <w:szCs w:val="28"/>
          <w:u w:val="single"/>
        </w:rPr>
      </w:pPr>
      <w:r w:rsidRPr="00805217">
        <w:rPr>
          <w:rFonts w:ascii="Times New Roman" w:hAnsi="Times New Roman" w:cs="Times New Roman"/>
          <w:b/>
          <w:sz w:val="28"/>
          <w:szCs w:val="28"/>
          <w:u w:val="single"/>
        </w:rPr>
        <w:t>Эффект от артикуляционной гимнастики:</w:t>
      </w:r>
    </w:p>
    <w:p w:rsidR="00805217" w:rsidRPr="00805217" w:rsidRDefault="00805217" w:rsidP="00805217">
      <w:pPr>
        <w:pStyle w:val="a3"/>
        <w:numPr>
          <w:ilvl w:val="0"/>
          <w:numId w:val="6"/>
        </w:num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усиливает кровообращение; </w:t>
      </w:r>
    </w:p>
    <w:p w:rsidR="00805217" w:rsidRPr="00805217" w:rsidRDefault="00805217" w:rsidP="00805217">
      <w:pPr>
        <w:pStyle w:val="a3"/>
        <w:numPr>
          <w:ilvl w:val="0"/>
          <w:numId w:val="6"/>
        </w:num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развивает гибкость органов речевого аппарата </w:t>
      </w:r>
    </w:p>
    <w:p w:rsidR="00805217" w:rsidRPr="00805217" w:rsidRDefault="00805217" w:rsidP="00805217">
      <w:pPr>
        <w:pStyle w:val="a3"/>
        <w:numPr>
          <w:ilvl w:val="0"/>
          <w:numId w:val="6"/>
        </w:num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тренирует четкость произношения; </w:t>
      </w:r>
    </w:p>
    <w:p w:rsidR="00805217" w:rsidRPr="00805217" w:rsidRDefault="00805217" w:rsidP="00805217">
      <w:pPr>
        <w:pStyle w:val="a3"/>
        <w:numPr>
          <w:ilvl w:val="0"/>
          <w:numId w:val="6"/>
        </w:num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дает возможность подготовить речевой аппарат к постановке конкретных звуков. </w:t>
      </w:r>
    </w:p>
    <w:p w:rsidR="00805217" w:rsidRPr="00805217" w:rsidRDefault="00805217" w:rsidP="00805217">
      <w:pPr>
        <w:spacing w:after="0" w:line="240" w:lineRule="auto"/>
        <w:jc w:val="both"/>
        <w:rPr>
          <w:rFonts w:ascii="Times New Roman" w:hAnsi="Times New Roman" w:cs="Times New Roman"/>
          <w:sz w:val="28"/>
          <w:szCs w:val="28"/>
        </w:rPr>
      </w:pPr>
    </w:p>
    <w:p w:rsidR="00805217" w:rsidRDefault="00805217" w:rsidP="00805217">
      <w:pPr>
        <w:spacing w:after="0" w:line="240" w:lineRule="auto"/>
        <w:jc w:val="both"/>
        <w:rPr>
          <w:rFonts w:ascii="Times New Roman" w:hAnsi="Times New Roman" w:cs="Times New Roman"/>
          <w:b/>
          <w:sz w:val="28"/>
          <w:szCs w:val="28"/>
          <w:u w:val="single"/>
        </w:rPr>
      </w:pPr>
    </w:p>
    <w:p w:rsidR="00805217" w:rsidRDefault="00805217" w:rsidP="00805217">
      <w:pPr>
        <w:spacing w:after="0" w:line="240" w:lineRule="auto"/>
        <w:jc w:val="both"/>
        <w:rPr>
          <w:rFonts w:ascii="Times New Roman" w:hAnsi="Times New Roman" w:cs="Times New Roman"/>
          <w:b/>
          <w:sz w:val="28"/>
          <w:szCs w:val="28"/>
          <w:u w:val="single"/>
        </w:rPr>
      </w:pPr>
    </w:p>
    <w:p w:rsidR="00805217" w:rsidRDefault="00805217" w:rsidP="00805217">
      <w:pPr>
        <w:spacing w:after="0" w:line="240" w:lineRule="auto"/>
        <w:jc w:val="both"/>
        <w:rPr>
          <w:rFonts w:ascii="Times New Roman" w:hAnsi="Times New Roman" w:cs="Times New Roman"/>
          <w:b/>
          <w:sz w:val="28"/>
          <w:szCs w:val="28"/>
          <w:u w:val="single"/>
        </w:rPr>
      </w:pPr>
    </w:p>
    <w:p w:rsidR="00805217" w:rsidRPr="00805217" w:rsidRDefault="00805217" w:rsidP="00805217">
      <w:pPr>
        <w:spacing w:after="0" w:line="240" w:lineRule="auto"/>
        <w:jc w:val="both"/>
        <w:rPr>
          <w:rFonts w:ascii="Times New Roman" w:hAnsi="Times New Roman" w:cs="Times New Roman"/>
          <w:b/>
          <w:sz w:val="28"/>
          <w:szCs w:val="28"/>
          <w:u w:val="single"/>
        </w:rPr>
      </w:pPr>
      <w:r w:rsidRPr="00805217">
        <w:rPr>
          <w:rFonts w:ascii="Times New Roman" w:hAnsi="Times New Roman" w:cs="Times New Roman"/>
          <w:b/>
          <w:sz w:val="28"/>
          <w:szCs w:val="28"/>
          <w:u w:val="single"/>
        </w:rPr>
        <w:lastRenderedPageBreak/>
        <w:t>Что нужно для занятий?</w:t>
      </w:r>
    </w:p>
    <w:p w:rsidR="00805217" w:rsidRPr="00805217" w:rsidRDefault="00805217" w:rsidP="00805217">
      <w:p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Зеркало, ребенок и участие мамы.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Важно, чтобы занятие проходило в игровой форме, и мама на собственном примере показывала как необходимо выполнять упражнения.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Зеркало — это очень важный и обязательный атрибут при выполнении артикуляционной гимнастики. Ребенок должен видеть, как он выполняет упражнения и какие ошибки допускает. Мама смотрит, подсказывает, корректирует.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Помните! Гимнастика даст свой результат только при систематических занятиях! Желательно ежедневных! Переусердствовать не нужно! Делаем 2-3 упражнения за один раз в течение 5-7 минут 2 раза в день.</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 </w:t>
      </w:r>
    </w:p>
    <w:p w:rsidR="00805217" w:rsidRPr="00805217" w:rsidRDefault="00805217" w:rsidP="00805217">
      <w:pPr>
        <w:spacing w:after="0" w:line="240" w:lineRule="auto"/>
        <w:jc w:val="both"/>
        <w:rPr>
          <w:rFonts w:ascii="Times New Roman" w:hAnsi="Times New Roman" w:cs="Times New Roman"/>
          <w:b/>
          <w:sz w:val="28"/>
          <w:szCs w:val="28"/>
          <w:u w:val="single"/>
        </w:rPr>
      </w:pPr>
      <w:r w:rsidRPr="00805217">
        <w:rPr>
          <w:rFonts w:ascii="Times New Roman" w:hAnsi="Times New Roman" w:cs="Times New Roman"/>
          <w:b/>
          <w:sz w:val="28"/>
          <w:szCs w:val="28"/>
          <w:u w:val="single"/>
        </w:rPr>
        <w:t>Как правильно заниматься артикуляционной гимнастикой?</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        Сначала познакомьте ребёнка с основными положениями губ и языка с помощью весёлых историй о Язычке. На этом этапе малыш должен повторять упражнения 2-3 раза. Сначала упражнения надо выполнять медленно, перед зеркалом, так как ребенку необходим зрительный контроль. После того как малыш немного освоится, зеркало можно убрать. Полезно задавать ребёнку наводящие вопросы. Например: что делают губы? что делает язычок? где он находится (вверху или внизу)? </w:t>
      </w:r>
    </w:p>
    <w:p w:rsidR="00805217" w:rsidRPr="00805217" w:rsidRDefault="00805217" w:rsidP="00805217">
      <w:p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 Затем темп упражнений можно увеличить и выполнять их под счёт. Но при этом следите за тем, чтобы упражнения выполнялись точно и плавно, иначе занятия не имеют смысла.</w:t>
      </w:r>
    </w:p>
    <w:p w:rsidR="00805217" w:rsidRPr="00805217" w:rsidRDefault="00805217" w:rsidP="00805217">
      <w:p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        Не забывайте выполнять задания, направленные на развитие голоса, дыхания и речевого слуха. Это очень важно для правильного звукопроизношения. </w:t>
      </w:r>
    </w:p>
    <w:p w:rsidR="00805217" w:rsidRPr="00805217" w:rsidRDefault="00805217" w:rsidP="00805217">
      <w:pPr>
        <w:spacing w:after="0" w:line="240" w:lineRule="auto"/>
        <w:jc w:val="both"/>
        <w:rPr>
          <w:rFonts w:ascii="Times New Roman" w:hAnsi="Times New Roman" w:cs="Times New Roman"/>
          <w:sz w:val="28"/>
          <w:szCs w:val="28"/>
        </w:rPr>
      </w:pPr>
      <w:r w:rsidRPr="00805217">
        <w:rPr>
          <w:rFonts w:ascii="Times New Roman" w:hAnsi="Times New Roman" w:cs="Times New Roman"/>
          <w:sz w:val="28"/>
          <w:szCs w:val="28"/>
        </w:rPr>
        <w:t xml:space="preserve">        Упражнения на повторение помогут отработать определённые положения органов артикуляции, необходимые для произношения звуков, которые вызывают наибольшие трудности именно у вашего малыша.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Лучше заниматься 2 раза в день (утром и вечером) в течение 5-7 минут, в зависимости от возраста и усидчивости ребёнка.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Занимаясь с детьми 3-4-летнего возраста, следите, чтобы они усвоили основные движения.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 xml:space="preserve">К детям 4-5 лет требования повышаются: движения должны быть всё более чёткими и плавными, без подёргиваний. </w:t>
      </w:r>
    </w:p>
    <w:p w:rsidR="00805217" w:rsidRPr="00805217" w:rsidRDefault="00805217" w:rsidP="00805217">
      <w:pPr>
        <w:spacing w:after="0" w:line="240" w:lineRule="auto"/>
        <w:ind w:firstLine="708"/>
        <w:jc w:val="both"/>
        <w:rPr>
          <w:rFonts w:ascii="Times New Roman" w:hAnsi="Times New Roman" w:cs="Times New Roman"/>
          <w:sz w:val="28"/>
          <w:szCs w:val="28"/>
        </w:rPr>
      </w:pPr>
      <w:r w:rsidRPr="00805217">
        <w:rPr>
          <w:rFonts w:ascii="Times New Roman" w:hAnsi="Times New Roman" w:cs="Times New Roman"/>
          <w:sz w:val="28"/>
          <w:szCs w:val="28"/>
        </w:rPr>
        <w:t>В 6-7-летнем возрасте дети выполняют упражнения в быстром темпе и умеют удерживать положение языка некоторое время без изменений.</w:t>
      </w:r>
    </w:p>
    <w:p w:rsidR="002753CC" w:rsidRPr="00805217" w:rsidRDefault="002753CC" w:rsidP="00805217">
      <w:pPr>
        <w:tabs>
          <w:tab w:val="left" w:pos="1260"/>
        </w:tabs>
        <w:spacing w:after="0" w:line="360" w:lineRule="auto"/>
        <w:jc w:val="both"/>
        <w:rPr>
          <w:rFonts w:ascii="Times New Roman" w:hAnsi="Times New Roman" w:cs="Times New Roman"/>
          <w:color w:val="000000" w:themeColor="text1"/>
          <w:sz w:val="28"/>
          <w:szCs w:val="28"/>
        </w:rPr>
      </w:pPr>
    </w:p>
    <w:p w:rsidR="002753CC" w:rsidRDefault="002753CC" w:rsidP="00805217">
      <w:pPr>
        <w:jc w:val="both"/>
        <w:rPr>
          <w:rFonts w:ascii="Times New Roman" w:hAnsi="Times New Roman" w:cs="Times New Roman"/>
          <w:b/>
          <w:sz w:val="28"/>
          <w:szCs w:val="28"/>
        </w:rPr>
      </w:pPr>
    </w:p>
    <w:p w:rsidR="00805217" w:rsidRDefault="00805217" w:rsidP="00805217">
      <w:pPr>
        <w:jc w:val="both"/>
        <w:rPr>
          <w:rFonts w:ascii="Times New Roman" w:hAnsi="Times New Roman" w:cs="Times New Roman"/>
          <w:b/>
          <w:sz w:val="28"/>
          <w:szCs w:val="28"/>
        </w:rPr>
      </w:pPr>
    </w:p>
    <w:p w:rsidR="00805217" w:rsidRDefault="00805217" w:rsidP="00805217">
      <w:pPr>
        <w:jc w:val="both"/>
        <w:rPr>
          <w:rFonts w:ascii="Times New Roman" w:hAnsi="Times New Roman" w:cs="Times New Roman"/>
          <w:b/>
          <w:sz w:val="28"/>
          <w:szCs w:val="28"/>
        </w:rPr>
      </w:pPr>
    </w:p>
    <w:p w:rsidR="00805217" w:rsidRDefault="00805217" w:rsidP="00805217">
      <w:pPr>
        <w:jc w:val="both"/>
        <w:rPr>
          <w:rFonts w:ascii="Times New Roman" w:hAnsi="Times New Roman" w:cs="Times New Roman"/>
          <w:b/>
          <w:sz w:val="28"/>
          <w:szCs w:val="28"/>
        </w:rPr>
      </w:pPr>
    </w:p>
    <w:p w:rsidR="00805217" w:rsidRPr="002753CC"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r w:rsidRPr="002753CC">
        <w:rPr>
          <w:rFonts w:ascii="Times New Roman" w:eastAsia="Times New Roman" w:hAnsi="Times New Roman" w:cs="Times New Roman"/>
          <w:b/>
          <w:i/>
          <w:color w:val="215868" w:themeColor="accent5" w:themeShade="80"/>
          <w:sz w:val="32"/>
          <w:szCs w:val="32"/>
        </w:rPr>
        <w:lastRenderedPageBreak/>
        <w:t xml:space="preserve">Консультация </w:t>
      </w:r>
      <w:r>
        <w:rPr>
          <w:rFonts w:ascii="Times New Roman" w:eastAsia="Times New Roman" w:hAnsi="Times New Roman" w:cs="Times New Roman"/>
          <w:b/>
          <w:i/>
          <w:color w:val="215868" w:themeColor="accent5" w:themeShade="80"/>
          <w:sz w:val="32"/>
          <w:szCs w:val="32"/>
        </w:rPr>
        <w:t>педагога психолога</w:t>
      </w:r>
    </w:p>
    <w:p w:rsidR="00805217" w:rsidRPr="00805217" w:rsidRDefault="00805217" w:rsidP="00805217">
      <w:pPr>
        <w:shd w:val="clear" w:color="auto" w:fill="FFFFFF" w:themeFill="background1"/>
        <w:spacing w:after="0" w:line="240" w:lineRule="auto"/>
        <w:jc w:val="center"/>
        <w:rPr>
          <w:rFonts w:ascii="Times New Roman" w:eastAsia="Times New Roman" w:hAnsi="Times New Roman" w:cs="Times New Roman"/>
          <w:b/>
          <w:i/>
          <w:color w:val="215868" w:themeColor="accent5" w:themeShade="80"/>
          <w:sz w:val="32"/>
          <w:szCs w:val="32"/>
        </w:rPr>
      </w:pPr>
      <w:r>
        <w:rPr>
          <w:rFonts w:ascii="Times New Roman" w:eastAsia="Times New Roman" w:hAnsi="Times New Roman" w:cs="Times New Roman"/>
          <w:b/>
          <w:i/>
          <w:color w:val="215868" w:themeColor="accent5" w:themeShade="80"/>
          <w:sz w:val="32"/>
          <w:szCs w:val="32"/>
        </w:rPr>
        <w:t>Королевой Ж.Б</w:t>
      </w:r>
    </w:p>
    <w:p w:rsidR="00805217" w:rsidRPr="00805217" w:rsidRDefault="00805217" w:rsidP="00805217">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p>
    <w:p w:rsidR="00805217" w:rsidRPr="00805217" w:rsidRDefault="00805217" w:rsidP="00805217">
      <w:pPr>
        <w:shd w:val="clear" w:color="auto" w:fill="FFFFFF"/>
        <w:spacing w:after="0" w:line="240" w:lineRule="auto"/>
        <w:ind w:firstLine="709"/>
        <w:jc w:val="both"/>
        <w:outlineLvl w:val="0"/>
        <w:rPr>
          <w:rFonts w:ascii="Times New Roman" w:eastAsia="Times New Roman" w:hAnsi="Times New Roman" w:cs="Times New Roman"/>
          <w:b/>
          <w:bCs/>
          <w:color w:val="FF0000"/>
          <w:kern w:val="36"/>
          <w:sz w:val="28"/>
          <w:szCs w:val="28"/>
          <w:lang w:eastAsia="ru-RU"/>
        </w:rPr>
      </w:pPr>
      <w:r w:rsidRPr="00805217">
        <w:rPr>
          <w:rFonts w:ascii="Times New Roman" w:eastAsia="Times New Roman" w:hAnsi="Times New Roman" w:cs="Times New Roman"/>
          <w:b/>
          <w:bCs/>
          <w:color w:val="FF0000"/>
          <w:kern w:val="36"/>
          <w:sz w:val="28"/>
          <w:szCs w:val="28"/>
          <w:lang w:eastAsia="ru-RU"/>
        </w:rPr>
        <w:t>Консультация для родителей: «Агрессивный ребенок - это сегодня не редкость»</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noProof/>
          <w:color w:val="111111"/>
          <w:sz w:val="28"/>
          <w:szCs w:val="28"/>
          <w:lang w:eastAsia="ru-RU"/>
        </w:rPr>
        <w:drawing>
          <wp:anchor distT="0" distB="0" distL="114300" distR="114300" simplePos="0" relativeHeight="251670528" behindDoc="1" locked="0" layoutInCell="1" allowOverlap="1" wp14:anchorId="2BFDC7FD" wp14:editId="41EE0EE6">
            <wp:simplePos x="0" y="0"/>
            <wp:positionH relativeFrom="column">
              <wp:posOffset>447675</wp:posOffset>
            </wp:positionH>
            <wp:positionV relativeFrom="paragraph">
              <wp:posOffset>1905</wp:posOffset>
            </wp:positionV>
            <wp:extent cx="3333750" cy="2266950"/>
            <wp:effectExtent l="0" t="0" r="0" b="0"/>
            <wp:wrapTight wrapText="bothSides">
              <wp:wrapPolygon edited="0">
                <wp:start x="0" y="0"/>
                <wp:lineTo x="0" y="21418"/>
                <wp:lineTo x="21477" y="21418"/>
                <wp:lineTo x="21477" y="0"/>
                <wp:lineTo x="0" y="0"/>
              </wp:wrapPolygon>
            </wp:wrapTight>
            <wp:docPr id="1" name="Рисунок 1"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етская агрессия, агрессивный ребено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anchor>
        </w:drawing>
      </w:r>
      <w:r w:rsidRPr="00805217">
        <w:rPr>
          <w:rFonts w:ascii="Times New Roman" w:eastAsia="Times New Roman" w:hAnsi="Times New Roman" w:cs="Times New Roman"/>
          <w:color w:val="111111"/>
          <w:sz w:val="28"/>
          <w:szCs w:val="28"/>
          <w:lang w:eastAsia="ru-RU"/>
        </w:rPr>
        <w:t>Каждый, кто хоть раз общался с детьми, наверное, имел дело с проявлениями </w:t>
      </w:r>
      <w:r w:rsidRPr="00805217">
        <w:rPr>
          <w:rFonts w:ascii="Times New Roman" w:eastAsia="Times New Roman" w:hAnsi="Times New Roman" w:cs="Times New Roman"/>
          <w:b/>
          <w:bCs/>
          <w:color w:val="111111"/>
          <w:sz w:val="28"/>
          <w:szCs w:val="28"/>
          <w:lang w:eastAsia="ru-RU"/>
        </w:rPr>
        <w:t>детской агрессии</w:t>
      </w:r>
      <w:r w:rsidRPr="00805217">
        <w:rPr>
          <w:rFonts w:ascii="Times New Roman" w:eastAsia="Times New Roman" w:hAnsi="Times New Roman" w:cs="Times New Roman"/>
          <w:color w:val="111111"/>
          <w:sz w:val="28"/>
          <w:szCs w:val="28"/>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805217" w:rsidRPr="00805217" w:rsidRDefault="00805217" w:rsidP="00805217">
      <w:pPr>
        <w:shd w:val="clear" w:color="auto" w:fill="FFFFFF"/>
        <w:spacing w:after="0" w:line="240" w:lineRule="auto"/>
        <w:ind w:firstLine="709"/>
        <w:jc w:val="both"/>
        <w:outlineLvl w:val="1"/>
        <w:rPr>
          <w:rFonts w:ascii="Times New Roman" w:eastAsia="Times New Roman" w:hAnsi="Times New Roman" w:cs="Times New Roman"/>
          <w:b/>
          <w:bCs/>
          <w:color w:val="FF0000"/>
          <w:sz w:val="28"/>
          <w:szCs w:val="28"/>
          <w:lang w:eastAsia="ru-RU"/>
        </w:rPr>
      </w:pPr>
      <w:r w:rsidRPr="00805217">
        <w:rPr>
          <w:rFonts w:ascii="Times New Roman" w:eastAsia="Times New Roman" w:hAnsi="Times New Roman" w:cs="Times New Roman"/>
          <w:b/>
          <w:bCs/>
          <w:color w:val="FF0000"/>
          <w:sz w:val="28"/>
          <w:szCs w:val="28"/>
          <w:lang w:eastAsia="ru-RU"/>
        </w:rPr>
        <w:t>Что такое «агрессия»?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w:t>
      </w:r>
      <w:r w:rsidRPr="00805217">
        <w:rPr>
          <w:rFonts w:ascii="Times New Roman" w:eastAsia="Times New Roman" w:hAnsi="Times New Roman" w:cs="Times New Roman"/>
          <w:color w:val="111111"/>
          <w:sz w:val="28"/>
          <w:szCs w:val="28"/>
          <w:lang w:eastAsia="ru-RU"/>
        </w:rPr>
        <w:lastRenderedPageBreak/>
        <w:t>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805217">
        <w:rPr>
          <w:rFonts w:ascii="Times New Roman" w:eastAsia="Times New Roman" w:hAnsi="Times New Roman" w:cs="Times New Roman"/>
          <w:color w:val="FF0000"/>
          <w:sz w:val="28"/>
          <w:szCs w:val="28"/>
          <w:lang w:eastAsia="ru-RU"/>
        </w:rPr>
        <w:t>Откуда берется  агрессия?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Важно и то, как наказывают малыша. Если ребенка бьют, то скорее всего, что он будет вести себя так же с детьми в саду.</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А если вы оставите все как есть, тогда что ожидает вашего ребенка? Здесь хорошо работает принцип «выживает сильнейший»</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И этот вариант ваш ребенок осознает, возьмет за правило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805217">
        <w:rPr>
          <w:rFonts w:ascii="Times New Roman" w:eastAsia="Times New Roman" w:hAnsi="Times New Roman" w:cs="Times New Roman"/>
          <w:color w:val="FF0000"/>
          <w:sz w:val="28"/>
          <w:szCs w:val="28"/>
          <w:lang w:eastAsia="ru-RU"/>
        </w:rPr>
        <w:t>Мультфильмы или компьютерные игры?</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805217" w:rsidRPr="00805217" w:rsidRDefault="00805217" w:rsidP="00805217">
      <w:pPr>
        <w:shd w:val="clear" w:color="auto" w:fill="FFFFFF"/>
        <w:spacing w:after="0" w:line="240" w:lineRule="auto"/>
        <w:ind w:firstLine="709"/>
        <w:jc w:val="both"/>
        <w:outlineLvl w:val="2"/>
        <w:rPr>
          <w:rFonts w:ascii="Times New Roman" w:eastAsia="Times New Roman" w:hAnsi="Times New Roman" w:cs="Times New Roman"/>
          <w:color w:val="FF0000"/>
          <w:sz w:val="28"/>
          <w:szCs w:val="28"/>
          <w:lang w:eastAsia="ru-RU"/>
        </w:rPr>
      </w:pPr>
      <w:r w:rsidRPr="00805217">
        <w:rPr>
          <w:rFonts w:ascii="Times New Roman" w:eastAsia="Times New Roman" w:hAnsi="Times New Roman" w:cs="Times New Roman"/>
          <w:color w:val="FF0000"/>
          <w:sz w:val="28"/>
          <w:szCs w:val="28"/>
          <w:lang w:eastAsia="ru-RU"/>
        </w:rPr>
        <w:t>Что еще вызывает агрессию у детей?</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Это может быть неприятие родителями собственного ребенка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lastRenderedPageBreak/>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805217" w:rsidRPr="00805217" w:rsidRDefault="00805217" w:rsidP="00805217">
      <w:pPr>
        <w:shd w:val="clear" w:color="auto" w:fill="FFFFFF"/>
        <w:spacing w:after="0" w:line="240" w:lineRule="auto"/>
        <w:ind w:firstLine="709"/>
        <w:jc w:val="both"/>
        <w:outlineLvl w:val="3"/>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Как распознать агрессию у ребенка?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Дошкольников можно назвать агрессивными, если они:</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Часто теряют контроль над собой;</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Часто спорят и ссорятся с окружающими;</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Отказываются выполнять просьбы взрослых;</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Могут намеренно вызывать у других чувство злости и раздражения;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Обвиняют других в своих ошибках и неудачах (могут выливать свой гнев на неодушевленных вещах);</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Часто испытывают чувство злости, гнева и зависти;</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Не способны забыть об обиде, не отплатив должным образом;</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Становятся недоверчивыми и раздражительными.</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805217">
        <w:rPr>
          <w:rFonts w:ascii="Times New Roman" w:eastAsia="Times New Roman" w:hAnsi="Times New Roman" w:cs="Times New Roman"/>
          <w:color w:val="FF0000"/>
          <w:sz w:val="28"/>
          <w:szCs w:val="28"/>
          <w:lang w:eastAsia="ru-RU"/>
        </w:rPr>
        <w:t>Может ли агрессия быть полезной?</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lastRenderedPageBreak/>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805217">
        <w:rPr>
          <w:rFonts w:ascii="Times New Roman" w:eastAsia="Times New Roman" w:hAnsi="Times New Roman" w:cs="Times New Roman"/>
          <w:color w:val="FF0000"/>
          <w:sz w:val="28"/>
          <w:szCs w:val="28"/>
          <w:lang w:eastAsia="ru-RU"/>
        </w:rPr>
        <w:t>Что такое аутоагрессия?</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Очень опасной является ситуация, когда нет выхода эмоциям, и они обращены на себя. Это так называемая - аутоагрессия.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805217">
        <w:rPr>
          <w:rFonts w:ascii="Times New Roman" w:eastAsia="Times New Roman" w:hAnsi="Times New Roman" w:cs="Times New Roman"/>
          <w:color w:val="FF0000"/>
          <w:sz w:val="28"/>
          <w:szCs w:val="28"/>
          <w:lang w:eastAsia="ru-RU"/>
        </w:rPr>
        <w:t>Агрессия как способ взаимодействия с внешним миром.</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Еще одна причина агрессивности у детей. </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w:t>
      </w:r>
      <w:r w:rsidRPr="00805217">
        <w:rPr>
          <w:rFonts w:ascii="Times New Roman" w:eastAsia="Times New Roman" w:hAnsi="Times New Roman" w:cs="Times New Roman"/>
          <w:color w:val="111111"/>
          <w:sz w:val="28"/>
          <w:szCs w:val="28"/>
          <w:lang w:eastAsia="ru-RU"/>
        </w:rPr>
        <w:lastRenderedPageBreak/>
        <w:t>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Итак, </w:t>
      </w:r>
      <w:r w:rsidRPr="00805217">
        <w:rPr>
          <w:rFonts w:ascii="Times New Roman" w:eastAsia="Times New Roman" w:hAnsi="Times New Roman" w:cs="Times New Roman"/>
          <w:b/>
          <w:bCs/>
          <w:color w:val="111111"/>
          <w:sz w:val="28"/>
          <w:szCs w:val="28"/>
          <w:lang w:eastAsia="ru-RU"/>
        </w:rPr>
        <w:t>агрессивность - это внешнее проявление, прежде всего внутреннего дискомфорта</w:t>
      </w:r>
      <w:r w:rsidRPr="00805217">
        <w:rPr>
          <w:rFonts w:ascii="Times New Roman" w:eastAsia="Times New Roman" w:hAnsi="Times New Roman" w:cs="Times New Roman"/>
          <w:color w:val="111111"/>
          <w:sz w:val="28"/>
          <w:szCs w:val="28"/>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805217" w:rsidRPr="00805217" w:rsidRDefault="00805217" w:rsidP="00805217">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805217">
        <w:rPr>
          <w:rFonts w:ascii="Times New Roman" w:eastAsia="Times New Roman" w:hAnsi="Times New Roman" w:cs="Times New Roman"/>
          <w:color w:val="111111"/>
          <w:sz w:val="28"/>
          <w:szCs w:val="28"/>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805217" w:rsidRPr="00805217" w:rsidRDefault="00805217" w:rsidP="00805217">
      <w:pPr>
        <w:spacing w:after="0" w:line="240" w:lineRule="auto"/>
        <w:ind w:firstLine="709"/>
        <w:jc w:val="both"/>
        <w:rPr>
          <w:rFonts w:ascii="Times New Roman" w:hAnsi="Times New Roman" w:cs="Times New Roman"/>
          <w:sz w:val="28"/>
          <w:szCs w:val="28"/>
        </w:rPr>
      </w:pPr>
    </w:p>
    <w:p w:rsidR="00A3259A" w:rsidRDefault="00A3259A">
      <w:pPr>
        <w:rPr>
          <w:rFonts w:ascii="Times New Roman" w:hAnsi="Times New Roman" w:cs="Times New Roman"/>
          <w:b/>
          <w:sz w:val="28"/>
          <w:szCs w:val="28"/>
        </w:rPr>
      </w:pPr>
      <w:r>
        <w:rPr>
          <w:rFonts w:ascii="Times New Roman" w:hAnsi="Times New Roman" w:cs="Times New Roman"/>
          <w:b/>
          <w:sz w:val="28"/>
          <w:szCs w:val="28"/>
        </w:rPr>
        <w:br w:type="page"/>
      </w:r>
    </w:p>
    <w:p w:rsidR="00805217" w:rsidRPr="00805217" w:rsidRDefault="00805217" w:rsidP="00805217">
      <w:pPr>
        <w:jc w:val="both"/>
        <w:rPr>
          <w:rFonts w:ascii="Times New Roman" w:hAnsi="Times New Roman" w:cs="Times New Roman"/>
          <w:b/>
          <w:sz w:val="28"/>
          <w:szCs w:val="28"/>
        </w:rPr>
      </w:pPr>
    </w:p>
    <w:sectPr w:rsidR="00805217" w:rsidRPr="00805217" w:rsidSect="00A3259A">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C9" w:rsidRDefault="008D07C9" w:rsidP="00A3259A">
      <w:pPr>
        <w:spacing w:after="0" w:line="240" w:lineRule="auto"/>
      </w:pPr>
      <w:r>
        <w:separator/>
      </w:r>
    </w:p>
  </w:endnote>
  <w:endnote w:type="continuationSeparator" w:id="0">
    <w:p w:rsidR="008D07C9" w:rsidRDefault="008D07C9" w:rsidP="00A3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984423"/>
      <w:docPartObj>
        <w:docPartGallery w:val="Page Numbers (Bottom of Page)"/>
        <w:docPartUnique/>
      </w:docPartObj>
    </w:sdtPr>
    <w:sdtEndPr/>
    <w:sdtContent>
      <w:p w:rsidR="00A3259A" w:rsidRDefault="00A3259A">
        <w:pPr>
          <w:pStyle w:val="ab"/>
          <w:jc w:val="center"/>
        </w:pPr>
        <w:r>
          <w:fldChar w:fldCharType="begin"/>
        </w:r>
        <w:r>
          <w:instrText>PAGE   \* MERGEFORMAT</w:instrText>
        </w:r>
        <w:r>
          <w:fldChar w:fldCharType="separate"/>
        </w:r>
        <w:r w:rsidR="005E5B02">
          <w:rPr>
            <w:noProof/>
          </w:rPr>
          <w:t>12</w:t>
        </w:r>
        <w:r>
          <w:fldChar w:fldCharType="end"/>
        </w:r>
      </w:p>
    </w:sdtContent>
  </w:sdt>
  <w:p w:rsidR="00A3259A" w:rsidRDefault="00A3259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C9" w:rsidRDefault="008D07C9" w:rsidP="00A3259A">
      <w:pPr>
        <w:spacing w:after="0" w:line="240" w:lineRule="auto"/>
      </w:pPr>
      <w:r>
        <w:separator/>
      </w:r>
    </w:p>
  </w:footnote>
  <w:footnote w:type="continuationSeparator" w:id="0">
    <w:p w:rsidR="008D07C9" w:rsidRDefault="008D07C9" w:rsidP="00A32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1F6"/>
    <w:multiLevelType w:val="hybridMultilevel"/>
    <w:tmpl w:val="E556AC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F7E5417"/>
    <w:multiLevelType w:val="hybridMultilevel"/>
    <w:tmpl w:val="914C75A6"/>
    <w:lvl w:ilvl="0" w:tplc="04190007">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567B6C0A"/>
    <w:multiLevelType w:val="hybridMultilevel"/>
    <w:tmpl w:val="1180B4E0"/>
    <w:lvl w:ilvl="0" w:tplc="04190007">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DB80C28"/>
    <w:multiLevelType w:val="hybridMultilevel"/>
    <w:tmpl w:val="7DD27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A953AF"/>
    <w:multiLevelType w:val="hybridMultilevel"/>
    <w:tmpl w:val="764CE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0458F3"/>
    <w:multiLevelType w:val="hybridMultilevel"/>
    <w:tmpl w:val="089A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A"/>
    <w:rsid w:val="0011347D"/>
    <w:rsid w:val="002753CC"/>
    <w:rsid w:val="00324E9A"/>
    <w:rsid w:val="00397462"/>
    <w:rsid w:val="003F4723"/>
    <w:rsid w:val="00455A8A"/>
    <w:rsid w:val="00490719"/>
    <w:rsid w:val="004A73E0"/>
    <w:rsid w:val="004C0626"/>
    <w:rsid w:val="005077B6"/>
    <w:rsid w:val="005C57B3"/>
    <w:rsid w:val="005D3D26"/>
    <w:rsid w:val="005E5B02"/>
    <w:rsid w:val="007A7156"/>
    <w:rsid w:val="007C4948"/>
    <w:rsid w:val="007D7974"/>
    <w:rsid w:val="00805217"/>
    <w:rsid w:val="008A7632"/>
    <w:rsid w:val="008D07C9"/>
    <w:rsid w:val="00905A19"/>
    <w:rsid w:val="00950604"/>
    <w:rsid w:val="0095436A"/>
    <w:rsid w:val="009741FD"/>
    <w:rsid w:val="009D0524"/>
    <w:rsid w:val="00A02F18"/>
    <w:rsid w:val="00A3259A"/>
    <w:rsid w:val="00B709D4"/>
    <w:rsid w:val="00BF2F78"/>
    <w:rsid w:val="00C602E5"/>
    <w:rsid w:val="00C73C79"/>
    <w:rsid w:val="00D26E4A"/>
    <w:rsid w:val="00FC1D48"/>
    <w:rsid w:val="00FD0D71"/>
    <w:rsid w:val="00FD398E"/>
    <w:rsid w:val="00FE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9B5A"/>
  <w15:docId w15:val="{71820AD8-4846-4C7E-9F7F-CC4CDD6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723"/>
    <w:pPr>
      <w:ind w:left="720"/>
      <w:contextualSpacing/>
    </w:pPr>
  </w:style>
  <w:style w:type="paragraph" w:styleId="a4">
    <w:name w:val="Balloon Text"/>
    <w:basedOn w:val="a"/>
    <w:link w:val="a5"/>
    <w:uiPriority w:val="99"/>
    <w:semiHidden/>
    <w:unhideWhenUsed/>
    <w:rsid w:val="00C602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2E5"/>
    <w:rPr>
      <w:rFonts w:ascii="Tahoma" w:hAnsi="Tahoma" w:cs="Tahoma"/>
      <w:sz w:val="16"/>
      <w:szCs w:val="16"/>
    </w:rPr>
  </w:style>
  <w:style w:type="character" w:customStyle="1" w:styleId="a6">
    <w:name w:val="Без интервала Знак"/>
    <w:basedOn w:val="a0"/>
    <w:link w:val="a7"/>
    <w:uiPriority w:val="1"/>
    <w:locked/>
    <w:rsid w:val="00A02F18"/>
  </w:style>
  <w:style w:type="paragraph" w:styleId="a7">
    <w:name w:val="No Spacing"/>
    <w:link w:val="a6"/>
    <w:uiPriority w:val="1"/>
    <w:qFormat/>
    <w:rsid w:val="00A02F18"/>
    <w:pPr>
      <w:spacing w:after="0" w:line="240" w:lineRule="auto"/>
    </w:pPr>
  </w:style>
  <w:style w:type="character" w:styleId="a8">
    <w:name w:val="Subtle Emphasis"/>
    <w:basedOn w:val="a0"/>
    <w:uiPriority w:val="19"/>
    <w:qFormat/>
    <w:rsid w:val="002753CC"/>
    <w:rPr>
      <w:i/>
      <w:iCs/>
      <w:color w:val="404040" w:themeColor="text1" w:themeTint="BF"/>
    </w:rPr>
  </w:style>
  <w:style w:type="paragraph" w:styleId="a9">
    <w:name w:val="header"/>
    <w:basedOn w:val="a"/>
    <w:link w:val="aa"/>
    <w:uiPriority w:val="99"/>
    <w:unhideWhenUsed/>
    <w:rsid w:val="00A325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3259A"/>
  </w:style>
  <w:style w:type="paragraph" w:styleId="ab">
    <w:name w:val="footer"/>
    <w:basedOn w:val="a"/>
    <w:link w:val="ac"/>
    <w:uiPriority w:val="99"/>
    <w:unhideWhenUsed/>
    <w:rsid w:val="00A325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3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4FB7F-4218-47F4-B6BF-FF2E2C33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3580</Words>
  <Characters>20411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mdou109</dc:creator>
  <cp:keywords/>
  <dc:description/>
  <cp:lastModifiedBy>2</cp:lastModifiedBy>
  <cp:revision>4</cp:revision>
  <cp:lastPrinted>2024-05-22T12:57:00Z</cp:lastPrinted>
  <dcterms:created xsi:type="dcterms:W3CDTF">2025-01-24T08:45:00Z</dcterms:created>
  <dcterms:modified xsi:type="dcterms:W3CDTF">2025-01-24T09:13:00Z</dcterms:modified>
</cp:coreProperties>
</file>