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8219D" w:rsidRPr="0008219D" w:rsidRDefault="0008219D" w:rsidP="00756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0821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Тема</w:t>
      </w:r>
      <w:r w:rsidR="00E67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проекта</w:t>
      </w:r>
      <w:r w:rsidRPr="000821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: “Модель </w:t>
      </w:r>
      <w:bookmarkStart w:id="1" w:name="bookmark1"/>
      <w:bookmarkEnd w:id="0"/>
      <w:r w:rsidR="000277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сопровождения детей </w:t>
      </w:r>
      <w:r w:rsidR="00E410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 ранней неврологической патологией</w:t>
      </w:r>
      <w:r w:rsidR="009313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 посещающих</w:t>
      </w:r>
      <w:r w:rsidR="00E410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2F7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группы </w:t>
      </w:r>
      <w:r w:rsidR="00756C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оздоровительной</w:t>
      </w:r>
      <w:r w:rsidR="002F7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направленности</w:t>
      </w:r>
      <w:r w:rsidR="00756C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0277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дошкольной образовательной организации</w:t>
      </w:r>
      <w:r w:rsidRPr="000821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”</w:t>
      </w:r>
      <w:bookmarkEnd w:id="1"/>
    </w:p>
    <w:p w:rsidR="00756CED" w:rsidRDefault="00756CED" w:rsidP="000821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7F9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6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Проектная группа: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43CB"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A543CB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5»,</w:t>
      </w:r>
    </w:p>
    <w:p w:rsidR="000277F9" w:rsidRDefault="000277F9" w:rsidP="000821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A543CB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 № 93»</w:t>
      </w:r>
    </w:p>
    <w:p w:rsidR="000277F9" w:rsidRDefault="000277F9" w:rsidP="000821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A543CB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 № 100»</w:t>
      </w:r>
    </w:p>
    <w:p w:rsidR="00A543CB" w:rsidRDefault="000277F9" w:rsidP="000821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</w:t>
      </w:r>
      <w:r w:rsid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43CB"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A543CB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109»,</w:t>
      </w:r>
    </w:p>
    <w:p w:rsidR="000277F9" w:rsidRPr="0008219D" w:rsidRDefault="00A543CB" w:rsidP="000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126»</w:t>
      </w:r>
    </w:p>
    <w:p w:rsidR="00756CED" w:rsidRDefault="00756CED" w:rsidP="00082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219D" w:rsidRPr="0008219D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проекта:</w:t>
      </w:r>
    </w:p>
    <w:p w:rsidR="000277F9" w:rsidRPr="00ED3711" w:rsidRDefault="000277F9" w:rsidP="004C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современном этапе развития общества одной из важнейших задач является формирование системы раннего выявления и ранней комплексной помощи детям от рождения до 7-8 лет, имеющим нарушения в развитии или риски возникновения нарушений, а также их семьям. 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 </w:t>
      </w:r>
      <w:proofErr w:type="gramStart"/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России почти 400 тыс. детей нуждаются в инклюзивном образовании: </w:t>
      </w:r>
      <w:r w:rsidR="005E606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о данным Федеральной службы государственной статистики, за последние 5 лет количество детей-инвалидов в России увеличилось и составляет около 2 процентов детского населения.</w:t>
      </w:r>
      <w:proofErr w:type="gramEnd"/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структуре причин инвалидности наиболее часто наблюдаются психические расстройства и расстройства поведения (22,8 процента), врожденные аномалии (пороки развития), деформации и хромосомные нарушения (20,6 процента), болезни нервной системы (20 процентов). Своевременное прогнозирование возможных последствий экономического и социального неблагополучия общества определяет необходимость реформирования системы специального образования для осуществления ее перехода на принципиально иной этап его развития. Причинами, актуализирующими необходимость развития вариативных форм психолого-педагогической</w:t>
      </w:r>
      <w:r w:rsid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="00E077E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мощи детям раннего возраста и их семьям, стали следующие факторы:</w:t>
      </w:r>
    </w:p>
    <w:p w:rsidR="000277F9" w:rsidRPr="00ED3711" w:rsidRDefault="000277F9" w:rsidP="004C3F4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низкое качество репродуктивного здоровья родителей;</w:t>
      </w:r>
    </w:p>
    <w:p w:rsidR="000277F9" w:rsidRPr="00ED3711" w:rsidRDefault="000277F9" w:rsidP="004C3F4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снижение уровня здоровья детской популяции в возрастном диапазоне от рождения до младшего школьного возраста;</w:t>
      </w:r>
    </w:p>
    <w:p w:rsidR="000277F9" w:rsidRPr="00ED3711" w:rsidRDefault="004C3F48" w:rsidP="004C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дефицит учреждений для детей раннего возраста с особыми образовательными потребностями;</w:t>
      </w:r>
    </w:p>
    <w:p w:rsidR="000277F9" w:rsidRPr="00ED3711" w:rsidRDefault="000277F9" w:rsidP="004C3F4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накопленный в образовательной практике опыт сопровождения детей раннего возраста;</w:t>
      </w:r>
    </w:p>
    <w:p w:rsidR="000277F9" w:rsidRPr="00ED3711" w:rsidRDefault="000277F9" w:rsidP="004C3F4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высокая эффективность комплексной помощи детям раннего возраста с ограниченными возможностями здоровья и детям группы риска.</w:t>
      </w:r>
    </w:p>
    <w:p w:rsidR="00625D41" w:rsidRDefault="000277F9" w:rsidP="004C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Научные исследования выявили критическое значение в развитии ребёнка периода первых 2-3 лет жизни роли семьи, отношений с матерью, раннего опыта и социального окружения в формировании личности ребёнка и развитии его мозга. Между тем, в первые годы жизни внимание родителей ребёнка, имеющего нарушения жизнедеятельности, обращено на решение задач, в основном, медицинского характера, в результате мы имеем ряд проблем: </w:t>
      </w:r>
    </w:p>
    <w:p w:rsidR="00625D41" w:rsidRDefault="00625D41" w:rsidP="004C3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психологическую неподготовленность семьи к воспитанию ребёнка с ограниченными возможностями;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D41" w:rsidRDefault="00625D41" w:rsidP="004C3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нарушение развития ряда функций головного мозга вследствие вынужденного ограничения общения и однообразия окружающей среды. </w:t>
      </w:r>
    </w:p>
    <w:p w:rsidR="000277F9" w:rsidRPr="00ED3711" w:rsidRDefault="004C3F48" w:rsidP="0002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625D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Совокупность данных факторов приводит к развитию порочного круга: всё более углубляющегося отставания в развитии с постепенной трансформацией в умственную отсталость и неспособности умственно отсталого ребёнка бороться с физическим недугом.</w:t>
      </w:r>
    </w:p>
    <w:p w:rsidR="000277F9" w:rsidRPr="00ED3711" w:rsidRDefault="000277F9" w:rsidP="004C3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Ранний возраст ребенка является наиболее важным периодом, когда развиваются моторные функции, ориентировочно-познавательная деятельность, речь, происходит формирование личности. Ранняя помощь ребенку позволяет более эффективно компенсировать нарушения в его психофизическом развитии и тем самым смягчить, а возможно, предупредить вторичное отклонение.</w:t>
      </w:r>
    </w:p>
    <w:p w:rsidR="000277F9" w:rsidRPr="00ED3711" w:rsidRDefault="000277F9" w:rsidP="004C3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D1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Таким образом, мы имеем общественно значимую проблему, связанную с необходимостью ранней профилактики нарушений развития в </w:t>
      </w:r>
      <w:proofErr w:type="gramStart"/>
      <w:r w:rsidRPr="005F4D1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более расширенной</w:t>
      </w:r>
      <w:proofErr w:type="gramEnd"/>
      <w:r w:rsidRPr="005F4D15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форме и требующую иных технологических решений, нежели это реализуется органами здравоохранения и образования.</w:t>
      </w:r>
    </w:p>
    <w:p w:rsidR="000277F9" w:rsidRPr="00ED3711" w:rsidRDefault="000277F9" w:rsidP="004C3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Сегодня в Ярославле каждый четвертый-пятый ребенок после рождения переводится в отделение патологии новорожденных (</w:t>
      </w:r>
      <w:proofErr w:type="gramStart"/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около тысячи детей</w:t>
      </w:r>
      <w:proofErr w:type="gramEnd"/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год). Это дети, испытавшие острую или хроническую гипоксию, имеющие внутриутробные инфекции, выраженную </w:t>
      </w:r>
      <w:proofErr w:type="spellStart"/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дезадаптацию</w:t>
      </w:r>
      <w:proofErr w:type="spellEnd"/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различного генеза. Эти синдромы у детей могут не иметь органической природы, но без коррекции ведут к формированию минимальной мозговой дисфункции. При ранней и систематизированной реабилитации нормализация состояния нервно-психического развития к году происходит примерно у 20% детей, к двум годам еще у 40%, 30% детей нуждается в более длительной работе с ними, которая к трем-семи годам позволяет преодолеть соматическое нездоровье и </w:t>
      </w:r>
      <w:proofErr w:type="gramStart"/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плохую</w:t>
      </w:r>
      <w:proofErr w:type="gramEnd"/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обучаемость. Значительное отставание в развитии констатируют обычно не более чем у 10% детей.</w:t>
      </w:r>
    </w:p>
    <w:p w:rsidR="000277F9" w:rsidRPr="00ED3711" w:rsidRDefault="00625D41" w:rsidP="0002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Медицинская наука убеждает нас в том, что известная фраза «Было и прошло, не значит</w:t>
      </w:r>
      <w:r w:rsidR="005F4D1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было» имеет к ней непосредственное отношение. Ежедневно педагогам приходится вспоминать и еще одно знаменитое изречение — «Все мы родом из детства», всеобъемлющий смысл которого полностью применим и к многочисленным проблемам образования.</w:t>
      </w:r>
    </w:p>
    <w:p w:rsidR="000277F9" w:rsidRPr="00ED3711" w:rsidRDefault="00625D41" w:rsidP="0002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     </w:t>
      </w:r>
      <w:r w:rsidR="005F4D15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Ра</w:t>
      </w:r>
      <w:r w:rsidR="000277F9" w:rsidRPr="00ED37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нняя неврологическая патология (перинатальное поражение ЦНС) -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это группа поражений головного и спинного мозга различной этиологии и механизма развития, возникающая в перинатальный период (с 28 недель беременности до 7 суток жизни доношенных детей и до 28 суток недоношенных детей).</w:t>
      </w:r>
    </w:p>
    <w:p w:rsidR="000277F9" w:rsidRPr="00ED3711" w:rsidRDefault="00625D41" w:rsidP="0002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Усилия специалистов должны быть направлены на своевременное выявление и коррекцию нарушений, сведения к минимуму факторов,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усугубляющих их проявления</w:t>
      </w:r>
      <w:r w:rsidR="005F4D1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способных трансформировать эти проявления </w:t>
      </w:r>
      <w:proofErr w:type="gramStart"/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gramEnd"/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минимальных в весьма драматичные.</w:t>
      </w:r>
    </w:p>
    <w:p w:rsidR="000277F9" w:rsidRPr="00ED3711" w:rsidRDefault="00625D41" w:rsidP="0002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стране. Это означает равноправное включение личности, развивающейся в условиях недостаточности (психической, физической, интеллектуальной) во всевозможные и необходимые сферы жизни социума, достойный социальный статус и самореализацию в обществе.</w:t>
      </w:r>
    </w:p>
    <w:p w:rsidR="000277F9" w:rsidRPr="00ED3711" w:rsidRDefault="00625D41" w:rsidP="0002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ранн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помощи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требует определения особого содержания, структуры и формы оказания психолого-медико-педагогической и социальной помощи детям раннего возраста с неврологической патологией.</w:t>
      </w:r>
    </w:p>
    <w:p w:rsidR="000277F9" w:rsidRDefault="00625D41" w:rsidP="00625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</w:p>
    <w:p w:rsidR="00756CED" w:rsidRDefault="0008219D" w:rsidP="00756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Идея проекта</w:t>
      </w:r>
      <w:r w:rsidR="00756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6CED" w:rsidRPr="0075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="00756CED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оздание в дошкольной образовательной организации модели </w:t>
      </w:r>
      <w:r w:rsidR="00756CED" w:rsidRPr="0075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сопровождения детей</w:t>
      </w:r>
      <w:r w:rsidR="009A65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посещающих</w:t>
      </w:r>
      <w:r w:rsidR="00756CED" w:rsidRPr="0075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A65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группы </w:t>
      </w:r>
      <w:r w:rsidR="0075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оздоровительной</w:t>
      </w:r>
      <w:r w:rsidR="009A65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направленности,</w:t>
      </w:r>
      <w:r w:rsidR="0075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56CED" w:rsidRPr="0075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 ранней неврологической патологией, </w:t>
      </w:r>
      <w:r w:rsidR="00756CED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обеспечивающей раннее выявление нарушений здоровья и ограничений жизнедеятельности</w:t>
      </w:r>
      <w:r w:rsidR="00756CED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, оптимальное развитие и адаптацию детей, интеграцию семьи и ребенка в общество, профилактику и/или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раннего во</w:t>
      </w:r>
      <w:r w:rsid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>зраста.</w:t>
      </w:r>
      <w:proofErr w:type="gramEnd"/>
    </w:p>
    <w:p w:rsidR="00756CED" w:rsidRDefault="00756CED" w:rsidP="00756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8219D" w:rsidRPr="00625D41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D41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Механизмы реализации проекта:</w:t>
      </w:r>
    </w:p>
    <w:p w:rsidR="0008219D" w:rsidRPr="00625D41" w:rsidRDefault="0008219D" w:rsidP="0062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D41">
        <w:rPr>
          <w:rFonts w:ascii="Times New Roman" w:eastAsia="Times New Roman" w:hAnsi="Times New Roman" w:cs="Times New Roman"/>
          <w:sz w:val="26"/>
          <w:szCs w:val="26"/>
        </w:rPr>
        <w:t>Основными механизмами реализации проекта являются:</w:t>
      </w:r>
    </w:p>
    <w:p w:rsidR="0008219D" w:rsidRPr="00625D41" w:rsidRDefault="0008219D" w:rsidP="00625D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D41">
        <w:rPr>
          <w:rFonts w:ascii="Times New Roman" w:eastAsia="Times New Roman" w:hAnsi="Times New Roman" w:cs="Times New Roman"/>
          <w:sz w:val="26"/>
          <w:szCs w:val="26"/>
        </w:rPr>
        <w:t>нормативная база;</w:t>
      </w:r>
    </w:p>
    <w:p w:rsidR="0008219D" w:rsidRPr="00625D41" w:rsidRDefault="0008219D" w:rsidP="00625D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D41">
        <w:rPr>
          <w:rFonts w:ascii="Times New Roman" w:eastAsia="Times New Roman" w:hAnsi="Times New Roman" w:cs="Times New Roman"/>
          <w:sz w:val="26"/>
          <w:szCs w:val="26"/>
        </w:rPr>
        <w:t>четкое распределение направлений работы среди участников проектной группы;</w:t>
      </w:r>
    </w:p>
    <w:p w:rsidR="0008219D" w:rsidRPr="00625D41" w:rsidRDefault="0008219D" w:rsidP="00625D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D41">
        <w:rPr>
          <w:rFonts w:ascii="Times New Roman" w:eastAsia="Times New Roman" w:hAnsi="Times New Roman" w:cs="Times New Roman"/>
          <w:sz w:val="26"/>
          <w:szCs w:val="26"/>
        </w:rPr>
        <w:t>система планирования работы проектной группы;</w:t>
      </w:r>
    </w:p>
    <w:p w:rsidR="0008219D" w:rsidRPr="00625D41" w:rsidRDefault="0008219D" w:rsidP="00625D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D41">
        <w:rPr>
          <w:rFonts w:ascii="Times New Roman" w:eastAsia="Times New Roman" w:hAnsi="Times New Roman" w:cs="Times New Roman"/>
          <w:sz w:val="26"/>
          <w:szCs w:val="26"/>
        </w:rPr>
        <w:t>рефлексивное управление работой участников проекта со стороны руководителя группы;</w:t>
      </w:r>
    </w:p>
    <w:p w:rsidR="0008219D" w:rsidRPr="00625D41" w:rsidRDefault="0008219D" w:rsidP="00625D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D41">
        <w:rPr>
          <w:rFonts w:ascii="Times New Roman" w:eastAsia="Times New Roman" w:hAnsi="Times New Roman" w:cs="Times New Roman"/>
          <w:sz w:val="26"/>
          <w:szCs w:val="26"/>
        </w:rPr>
        <w:t>информация о промежуточных и итоговых результатах, транслируемые педагогической общественности.</w:t>
      </w:r>
    </w:p>
    <w:p w:rsidR="0008219D" w:rsidRPr="00625D41" w:rsidRDefault="00625D41" w:rsidP="0062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08219D" w:rsidRPr="00625D41">
        <w:rPr>
          <w:rFonts w:ascii="Times New Roman" w:eastAsia="Times New Roman" w:hAnsi="Times New Roman" w:cs="Times New Roman"/>
          <w:sz w:val="26"/>
          <w:szCs w:val="26"/>
        </w:rPr>
        <w:t>Реализация проекта осуществляется дошкольными образовательными учреждениями в форме сетевого взаимодействия при сотрудничестве с департаментом образования мэрии г. Ярославля.</w:t>
      </w:r>
    </w:p>
    <w:p w:rsidR="00625D41" w:rsidRPr="00625D41" w:rsidRDefault="00625D41" w:rsidP="00625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D41" w:rsidRDefault="00625D41" w:rsidP="00625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6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проекта: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9A658B" w:rsidRPr="009A65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создание в дошкольной образовательной организации модели сопровождения детей с ранней неврологической патологией, посещающих группы оздоровительной направленности </w:t>
      </w:r>
    </w:p>
    <w:p w:rsidR="00B874CD" w:rsidRDefault="00B874CD" w:rsidP="00625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5D41" w:rsidRDefault="00625D41" w:rsidP="00625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6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Ключевые задачи проекта: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25D41" w:rsidRDefault="00625D41" w:rsidP="00625D4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Представить нормативно-правовую базу, </w:t>
      </w:r>
      <w:r w:rsidR="00CF7116">
        <w:rPr>
          <w:rFonts w:ascii="Times New Roman" w:eastAsia="Times New Roman" w:hAnsi="Times New Roman" w:cs="Times New Roman"/>
          <w:color w:val="000000"/>
          <w:sz w:val="26"/>
          <w:szCs w:val="26"/>
        </w:rPr>
        <w:t>регламентирующую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организацию сопровождения </w:t>
      </w:r>
      <w:r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детей </w:t>
      </w:r>
      <w:r w:rsidR="00CF7116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>с ра</w:t>
      </w:r>
      <w:r w:rsidR="00CF7116">
        <w:rPr>
          <w:rFonts w:ascii="Times New Roman" w:eastAsia="Times New Roman" w:hAnsi="Times New Roman" w:cs="Times New Roman"/>
          <w:color w:val="000000"/>
          <w:sz w:val="26"/>
          <w:szCs w:val="26"/>
        </w:rPr>
        <w:t>нней неврологической патологией</w:t>
      </w:r>
      <w:r w:rsidR="00CF7116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CF7116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группе </w:t>
      </w:r>
      <w:r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>оздоровительной</w:t>
      </w:r>
      <w:r w:rsidR="00CF71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направленности</w:t>
      </w:r>
      <w:r w:rsidR="00C04B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25D41" w:rsidRDefault="00625D41" w:rsidP="00625D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Разработать программу повышения профессиональной компетентности педагог</w:t>
      </w:r>
      <w:r w:rsidR="00F1247F"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ических 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работы с детьми </w:t>
      </w:r>
      <w:r w:rsidR="00F1247F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>с ра</w:t>
      </w:r>
      <w:r w:rsidR="00F1247F">
        <w:rPr>
          <w:rFonts w:ascii="Times New Roman" w:eastAsia="Times New Roman" w:hAnsi="Times New Roman" w:cs="Times New Roman"/>
          <w:color w:val="000000"/>
          <w:sz w:val="26"/>
          <w:szCs w:val="26"/>
        </w:rPr>
        <w:t>нней неврологической патологией</w:t>
      </w:r>
      <w:r w:rsidR="00F1247F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F1247F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группе </w:t>
      </w:r>
      <w:r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>оздоровительной</w:t>
      </w:r>
      <w:r w:rsidR="00F12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направленности</w:t>
      </w:r>
      <w:r w:rsidR="00C04B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25D41" w:rsidRDefault="00625D41" w:rsidP="00625D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   </w:t>
      </w:r>
      <w:r w:rsidR="00C04B3B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межсетево</w:t>
      </w:r>
      <w:r w:rsidR="00C04B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взаимодействи</w:t>
      </w:r>
      <w:r w:rsidR="00C04B3B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625D41" w:rsidRDefault="00625D41" w:rsidP="00625D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="00C04B3B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механизмы взаимодействия педагог</w:t>
      </w:r>
      <w:r w:rsidR="00C04B3B"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ических работников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дошкольной образовательной организации</w:t>
      </w:r>
      <w:r w:rsidR="00C04B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25D41" w:rsidRDefault="00625D41" w:rsidP="00625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 Разработать план мероприятий по взаимодействию с семьями детей с ранней неврологической патологией</w:t>
      </w:r>
      <w:r w:rsidR="008B31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25D41" w:rsidRDefault="00625D41" w:rsidP="00625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    Изучить, апробировать и описать современные педагогические технологии для работы с детьми</w:t>
      </w:r>
      <w:r w:rsidRPr="00F74D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B31DF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>с ра</w:t>
      </w:r>
      <w:r w:rsidR="008B31DF">
        <w:rPr>
          <w:rFonts w:ascii="Times New Roman" w:eastAsia="Times New Roman" w:hAnsi="Times New Roman" w:cs="Times New Roman"/>
          <w:color w:val="000000"/>
          <w:sz w:val="26"/>
          <w:szCs w:val="26"/>
        </w:rPr>
        <w:t>нней неврологической патологией</w:t>
      </w:r>
      <w:r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8B31DF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группе </w:t>
      </w:r>
      <w:r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оздоровительной </w:t>
      </w:r>
      <w:r w:rsidR="008B31DF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направленности.</w:t>
      </w:r>
    </w:p>
    <w:p w:rsidR="0008219D" w:rsidRPr="005704BA" w:rsidRDefault="00625D41" w:rsidP="00570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Составить паспорт развивающей предметно-пространственной среды </w:t>
      </w:r>
      <w:r w:rsidR="00F724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группе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оздоровительной для детей с ранней неврологической патологией.</w:t>
      </w:r>
    </w:p>
    <w:p w:rsidR="0008219D" w:rsidRPr="008F246C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6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Ожидаемые результаты:</w:t>
      </w:r>
    </w:p>
    <w:p w:rsidR="00B11B1A" w:rsidRDefault="00B11B1A" w:rsidP="00B11B1A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Разработана</w:t>
      </w:r>
      <w:r w:rsidR="008F246C"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нормативно-правов</w:t>
      </w:r>
      <w:r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="008F246C"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база, </w:t>
      </w:r>
      <w:r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>регламентирующая</w:t>
      </w:r>
      <w:r w:rsidR="008F246C"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сопровождения детей с ранней неврологической патологией в группе оздоровительной направленности.</w:t>
      </w:r>
    </w:p>
    <w:p w:rsidR="008F246C" w:rsidRPr="00B11B1A" w:rsidRDefault="008F246C" w:rsidP="00B11B1A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Разработана программа повышения профессиональной компетентности педагог</w:t>
      </w:r>
      <w:r w:rsid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ических работников</w:t>
      </w:r>
      <w:r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работы с детьми </w:t>
      </w:r>
      <w:r w:rsidR="00B11B1A"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ранней неврологической патологией </w:t>
      </w:r>
      <w:r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B11B1A"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группе </w:t>
      </w:r>
      <w:r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>оздоровительной</w:t>
      </w:r>
      <w:r w:rsid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направленности.</w:t>
      </w:r>
    </w:p>
    <w:p w:rsidR="008F246C" w:rsidRPr="008F246C" w:rsidRDefault="008F246C" w:rsidP="008F246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246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оставлена</w:t>
      </w:r>
      <w:r w:rsidRPr="008F24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 w:rsidRPr="008F24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межсетевого взаимодействия;</w:t>
      </w:r>
    </w:p>
    <w:p w:rsidR="008F246C" w:rsidRPr="008F246C" w:rsidRDefault="008F246C" w:rsidP="008F246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246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редставлены</w:t>
      </w:r>
      <w:r w:rsidRPr="008F24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механизмы взаимодействия педагог</w:t>
      </w:r>
      <w:r w:rsid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ических работников в</w:t>
      </w:r>
      <w:r w:rsidRPr="008F24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дошкольной образовательной организации;</w:t>
      </w:r>
    </w:p>
    <w:p w:rsidR="008F246C" w:rsidRPr="008F246C" w:rsidRDefault="008F246C" w:rsidP="008F24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246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азработан</w:t>
      </w:r>
      <w:r w:rsidRPr="008F24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план мероприятий по взаимодействию с семьями детей с ранней неврологической патологией;</w:t>
      </w:r>
    </w:p>
    <w:p w:rsidR="00B874CD" w:rsidRDefault="008F246C" w:rsidP="00B874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Изучены, апробированы и описаны современные педагогические технологии для работы с детьми </w:t>
      </w:r>
      <w:r w:rsidR="00B874CD" w:rsidRP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>с ранней неврологической патологией в группе оздоровительной направленности.</w:t>
      </w:r>
    </w:p>
    <w:p w:rsidR="008F246C" w:rsidRPr="00B874CD" w:rsidRDefault="008F246C" w:rsidP="00B874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Составлен паспорт развивающей предметно-пространственной среды </w:t>
      </w:r>
      <w:r w:rsid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B874CD" w:rsidRP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</w:t>
      </w:r>
      <w:r w:rsid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874CD" w:rsidRP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оздоровительной </w:t>
      </w:r>
      <w:r w:rsid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направленности </w:t>
      </w:r>
      <w:r w:rsidRP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>для детей с ранней неврологической патологией.</w:t>
      </w:r>
    </w:p>
    <w:p w:rsidR="008F246C" w:rsidRPr="00E67A4B" w:rsidRDefault="008F246C" w:rsidP="008F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5121" w:rsidRPr="00E67A4B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A4B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проекта:</w:t>
      </w:r>
      <w:r w:rsidRPr="00E67A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8219D" w:rsidRPr="002F7F2D" w:rsidRDefault="0008219D" w:rsidP="00FA6F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67A4B">
        <w:rPr>
          <w:rFonts w:ascii="Times New Roman" w:eastAsia="Times New Roman" w:hAnsi="Times New Roman" w:cs="Times New Roman"/>
          <w:sz w:val="26"/>
          <w:szCs w:val="26"/>
        </w:rPr>
        <w:t>Проект реализуется в течени</w:t>
      </w:r>
      <w:r w:rsidR="00B874C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67A4B">
        <w:rPr>
          <w:rFonts w:ascii="Times New Roman" w:eastAsia="Times New Roman" w:hAnsi="Times New Roman" w:cs="Times New Roman"/>
          <w:sz w:val="26"/>
          <w:szCs w:val="26"/>
        </w:rPr>
        <w:t xml:space="preserve"> 3 лет с 2018 по 2021 годы.</w:t>
      </w:r>
    </w:p>
    <w:p w:rsidR="00845B7A" w:rsidRPr="001C66B7" w:rsidRDefault="001C66B7" w:rsidP="00FA6F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66B7">
        <w:rPr>
          <w:rFonts w:ascii="Times New Roman" w:eastAsia="Times New Roman" w:hAnsi="Times New Roman" w:cs="Times New Roman"/>
          <w:sz w:val="26"/>
          <w:szCs w:val="26"/>
        </w:rPr>
        <w:t>Первый этап</w:t>
      </w:r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 xml:space="preserve"> реализации проекта 2018-2019 </w:t>
      </w:r>
      <w:proofErr w:type="spellStart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уч</w:t>
      </w:r>
      <w:proofErr w:type="gramStart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од</w:t>
      </w:r>
      <w:proofErr w:type="spellEnd"/>
    </w:p>
    <w:p w:rsidR="00845B7A" w:rsidRPr="001C66B7" w:rsidRDefault="001C66B7" w:rsidP="00FA6F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1C66B7">
        <w:rPr>
          <w:rFonts w:ascii="Times New Roman" w:eastAsia="Times New Roman" w:hAnsi="Times New Roman" w:cs="Times New Roman"/>
          <w:sz w:val="26"/>
          <w:szCs w:val="26"/>
        </w:rPr>
        <w:t>Второй этап</w:t>
      </w:r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 xml:space="preserve"> реализации проекта 2019-2020 </w:t>
      </w:r>
      <w:proofErr w:type="spellStart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уч</w:t>
      </w:r>
      <w:proofErr w:type="gramStart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од</w:t>
      </w:r>
      <w:proofErr w:type="spellEnd"/>
    </w:p>
    <w:p w:rsidR="00845B7A" w:rsidRPr="001C66B7" w:rsidRDefault="001C66B7" w:rsidP="00FA6F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66B7">
        <w:rPr>
          <w:rFonts w:ascii="Times New Roman" w:eastAsia="Times New Roman" w:hAnsi="Times New Roman" w:cs="Times New Roman"/>
          <w:sz w:val="26"/>
          <w:szCs w:val="26"/>
        </w:rPr>
        <w:t>Третий этап</w:t>
      </w:r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 xml:space="preserve"> реализации проекта 2020-2021 </w:t>
      </w:r>
      <w:proofErr w:type="spellStart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уч</w:t>
      </w:r>
      <w:proofErr w:type="gramStart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од</w:t>
      </w:r>
      <w:proofErr w:type="spellEnd"/>
    </w:p>
    <w:p w:rsidR="00845B7A" w:rsidRPr="00E67A4B" w:rsidRDefault="00845B7A" w:rsidP="00451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22674" w:rsidRDefault="00722674" w:rsidP="00082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845B7A" w:rsidRDefault="00845B7A" w:rsidP="00082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8219D" w:rsidRPr="000C5121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121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Продукты проекта:</w:t>
      </w:r>
    </w:p>
    <w:p w:rsidR="000C5121" w:rsidRPr="008F246C" w:rsidRDefault="000C5121" w:rsidP="000C512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5121">
        <w:rPr>
          <w:rFonts w:ascii="Times New Roman" w:eastAsia="Times New Roman" w:hAnsi="Times New Roman" w:cs="Times New Roman"/>
          <w:sz w:val="26"/>
          <w:szCs w:val="26"/>
        </w:rPr>
        <w:t xml:space="preserve">Сборник инструкций, методических рекомендаций по </w:t>
      </w:r>
      <w:r w:rsidRPr="000C5121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сопровождению детей </w:t>
      </w:r>
      <w:r w:rsidR="00751D1A" w:rsidRPr="000C5121">
        <w:rPr>
          <w:rFonts w:ascii="Times New Roman" w:eastAsia="Times New Roman" w:hAnsi="Times New Roman" w:cs="Times New Roman"/>
          <w:bCs/>
          <w:sz w:val="26"/>
          <w:szCs w:val="26"/>
        </w:rPr>
        <w:t>с ранней неврологической патологией</w:t>
      </w:r>
      <w:r w:rsidR="00751D1A">
        <w:rPr>
          <w:rFonts w:ascii="Times New Roman" w:eastAsia="Times New Roman" w:hAnsi="Times New Roman" w:cs="Times New Roman"/>
          <w:bCs/>
          <w:sz w:val="26"/>
          <w:szCs w:val="26"/>
        </w:rPr>
        <w:t xml:space="preserve">, посещающих </w:t>
      </w:r>
      <w:r w:rsidR="00751D1A" w:rsidRPr="000C5121">
        <w:rPr>
          <w:rFonts w:ascii="Times New Roman" w:eastAsia="Times New Roman" w:hAnsi="Times New Roman" w:cs="Times New Roman"/>
          <w:bCs/>
          <w:sz w:val="26"/>
          <w:szCs w:val="26"/>
        </w:rPr>
        <w:t xml:space="preserve"> группы </w:t>
      </w:r>
      <w:r w:rsidRPr="000C5121">
        <w:rPr>
          <w:rFonts w:ascii="Times New Roman" w:eastAsia="Times New Roman" w:hAnsi="Times New Roman" w:cs="Times New Roman"/>
          <w:bCs/>
          <w:sz w:val="26"/>
          <w:szCs w:val="26"/>
        </w:rPr>
        <w:t>оздоровительной</w:t>
      </w:r>
      <w:r w:rsidR="00751D1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направленности</w:t>
      </w:r>
      <w:r w:rsidRPr="000C5121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дошкольной </w:t>
      </w:r>
      <w:r w:rsidRPr="008F24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образовательной организации</w:t>
      </w:r>
    </w:p>
    <w:p w:rsidR="0008219D" w:rsidRDefault="0008219D" w:rsidP="0008219D"/>
    <w:p w:rsidR="0008219D" w:rsidRPr="0008219D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Ресурсное обеспечение проекта:</w:t>
      </w:r>
    </w:p>
    <w:p w:rsidR="0008219D" w:rsidRPr="0008219D" w:rsidRDefault="0008219D" w:rsidP="000821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кадровые: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проекта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команды;</w:t>
      </w:r>
    </w:p>
    <w:p w:rsidR="0008219D" w:rsidRPr="0008219D" w:rsidRDefault="0008219D" w:rsidP="000821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интеллектуальные:</w:t>
      </w: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продукты интеллектуальной деятельности</w:t>
      </w:r>
    </w:p>
    <w:p w:rsidR="0008219D" w:rsidRPr="0008219D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участников проекта и творческих коллективов;</w:t>
      </w:r>
    </w:p>
    <w:p w:rsidR="0008219D" w:rsidRPr="0008219D" w:rsidRDefault="0008219D" w:rsidP="000821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информационно-методические: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нормативно-правовое обеспечение проекта, методическая и справочная литература, интернет - ресурсы;</w:t>
      </w:r>
    </w:p>
    <w:p w:rsidR="0008219D" w:rsidRPr="0008219D" w:rsidRDefault="0008219D" w:rsidP="000821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материальные: </w:t>
      </w:r>
      <w:proofErr w:type="spellStart"/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медиакомплексы</w:t>
      </w:r>
      <w:proofErr w:type="spellEnd"/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, использование множительной техники, персонального компьютера;</w:t>
      </w:r>
    </w:p>
    <w:p w:rsidR="0008219D" w:rsidRPr="0008219D" w:rsidRDefault="0008219D" w:rsidP="000821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административные:</w:t>
      </w: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управленческих полномочий</w:t>
      </w:r>
    </w:p>
    <w:p w:rsidR="0008219D" w:rsidRPr="0008219D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администрацией ДОУ;</w:t>
      </w:r>
    </w:p>
    <w:p w:rsidR="00E67A4B" w:rsidRPr="00D27580" w:rsidRDefault="0008219D" w:rsidP="000821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финансовые: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расходные материалы; моральное и материальное стимулирование участников проекта.</w:t>
      </w:r>
    </w:p>
    <w:sectPr w:rsidR="00E67A4B" w:rsidRPr="00D27580" w:rsidSect="0066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2B784D75"/>
    <w:multiLevelType w:val="hybridMultilevel"/>
    <w:tmpl w:val="D0DC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19D"/>
    <w:rsid w:val="000140A3"/>
    <w:rsid w:val="000277F9"/>
    <w:rsid w:val="00071141"/>
    <w:rsid w:val="0008219D"/>
    <w:rsid w:val="000C5121"/>
    <w:rsid w:val="000F3D74"/>
    <w:rsid w:val="001C66B7"/>
    <w:rsid w:val="001D0AAF"/>
    <w:rsid w:val="002F7F2D"/>
    <w:rsid w:val="0045156E"/>
    <w:rsid w:val="004C3F48"/>
    <w:rsid w:val="005704BA"/>
    <w:rsid w:val="00575C46"/>
    <w:rsid w:val="005E6067"/>
    <w:rsid w:val="005F4D15"/>
    <w:rsid w:val="006011ED"/>
    <w:rsid w:val="00625D41"/>
    <w:rsid w:val="006445AC"/>
    <w:rsid w:val="00665A5E"/>
    <w:rsid w:val="006A5461"/>
    <w:rsid w:val="00722674"/>
    <w:rsid w:val="00745C09"/>
    <w:rsid w:val="00751D1A"/>
    <w:rsid w:val="00756CED"/>
    <w:rsid w:val="00774E4F"/>
    <w:rsid w:val="007F38AD"/>
    <w:rsid w:val="00845B7A"/>
    <w:rsid w:val="008478AE"/>
    <w:rsid w:val="008503E0"/>
    <w:rsid w:val="00887604"/>
    <w:rsid w:val="008B31DF"/>
    <w:rsid w:val="008F246C"/>
    <w:rsid w:val="00931316"/>
    <w:rsid w:val="0096517D"/>
    <w:rsid w:val="009A5F45"/>
    <w:rsid w:val="009A658B"/>
    <w:rsid w:val="009A680A"/>
    <w:rsid w:val="009F0C1E"/>
    <w:rsid w:val="00A543CB"/>
    <w:rsid w:val="00B11B1A"/>
    <w:rsid w:val="00B67C36"/>
    <w:rsid w:val="00B874CD"/>
    <w:rsid w:val="00C04B3B"/>
    <w:rsid w:val="00CF7116"/>
    <w:rsid w:val="00D27580"/>
    <w:rsid w:val="00D46EB5"/>
    <w:rsid w:val="00D77910"/>
    <w:rsid w:val="00D8273E"/>
    <w:rsid w:val="00DF2F08"/>
    <w:rsid w:val="00E077ED"/>
    <w:rsid w:val="00E410BD"/>
    <w:rsid w:val="00E67A4B"/>
    <w:rsid w:val="00EC26A9"/>
    <w:rsid w:val="00F1247F"/>
    <w:rsid w:val="00F707DE"/>
    <w:rsid w:val="00F7241C"/>
    <w:rsid w:val="00F74D9F"/>
    <w:rsid w:val="00F9788B"/>
    <w:rsid w:val="00FA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6C"/>
    <w:pPr>
      <w:ind w:left="720"/>
      <w:contextualSpacing/>
    </w:pPr>
  </w:style>
  <w:style w:type="table" w:styleId="a4">
    <w:name w:val="Table Grid"/>
    <w:basedOn w:val="a1"/>
    <w:uiPriority w:val="59"/>
    <w:rsid w:val="0045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6C"/>
    <w:pPr>
      <w:ind w:left="720"/>
      <w:contextualSpacing/>
    </w:pPr>
  </w:style>
  <w:style w:type="table" w:styleId="a4">
    <w:name w:val="Table Grid"/>
    <w:basedOn w:val="a1"/>
    <w:uiPriority w:val="59"/>
    <w:rsid w:val="0045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5932-74CB-43CC-92F1-42BA2EA9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2018-03-21T10:13:00Z</cp:lastPrinted>
  <dcterms:created xsi:type="dcterms:W3CDTF">2018-03-21T09:56:00Z</dcterms:created>
  <dcterms:modified xsi:type="dcterms:W3CDTF">2018-03-29T10:48:00Z</dcterms:modified>
</cp:coreProperties>
</file>