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72" w:rsidRDefault="00AC5F72" w:rsidP="007A0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-276225</wp:posOffset>
            </wp:positionV>
            <wp:extent cx="4800166" cy="1440000"/>
            <wp:effectExtent l="0" t="0" r="635" b="8255"/>
            <wp:wrapNone/>
            <wp:docPr id="2" name="Рисунок 2" descr="http://s61.radikal.ru/i174/1107/e6/c3195b22a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61.radikal.ru/i174/1107/e6/c3195b22ac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8049"/>
                    <a:stretch/>
                  </pic:blipFill>
                  <pic:spPr bwMode="auto">
                    <a:xfrm>
                      <a:off x="0" y="0"/>
                      <a:ext cx="4800166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C5F72" w:rsidRDefault="00AC5F72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72" w:rsidRDefault="00AC5F72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F72" w:rsidRDefault="00AC5F72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64EF" w:rsidRDefault="00F664EF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80568F" w:rsidRDefault="0080568F" w:rsidP="007A0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109»</w:t>
      </w:r>
    </w:p>
    <w:p w:rsidR="0080568F" w:rsidRDefault="0080568F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B7A" w:rsidRDefault="00F14B7A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4B7A" w:rsidRDefault="00F14B7A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8BD" w:rsidRPr="00F14B7A" w:rsidRDefault="007A08CA" w:rsidP="007A08C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14B7A">
        <w:rPr>
          <w:rFonts w:ascii="Times New Roman" w:hAnsi="Times New Roman" w:cs="Times New Roman"/>
          <w:b/>
          <w:sz w:val="56"/>
          <w:szCs w:val="56"/>
        </w:rPr>
        <w:t>Оздоровительная программа</w:t>
      </w: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EF" w:rsidRDefault="00F664EF" w:rsidP="00F66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215265</wp:posOffset>
            </wp:positionV>
            <wp:extent cx="4799965" cy="1439545"/>
            <wp:effectExtent l="0" t="0" r="635" b="8255"/>
            <wp:wrapNone/>
            <wp:docPr id="4" name="Рисунок 4" descr="http://s61.radikal.ru/i174/1107/e6/c3195b22ac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61.radikal.ru/i174/1107/e6/c3195b22ac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8049"/>
                    <a:stretch/>
                  </pic:blipFill>
                  <pic:spPr bwMode="auto">
                    <a:xfrm>
                      <a:off x="0" y="0"/>
                      <a:ext cx="479996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80568F" w:rsidRDefault="0080568F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4EF" w:rsidRDefault="00F664EF" w:rsidP="00F66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4EF" w:rsidRDefault="00F664EF" w:rsidP="00F66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4C" w:rsidRPr="00F14B7A" w:rsidRDefault="00E95F8E" w:rsidP="00552110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4B7A">
        <w:rPr>
          <w:rFonts w:ascii="Times New Roman" w:hAnsi="Times New Roman" w:cs="Times New Roman"/>
          <w:b/>
          <w:sz w:val="40"/>
          <w:szCs w:val="40"/>
        </w:rPr>
        <w:t>Содержание</w:t>
      </w:r>
    </w:p>
    <w:p w:rsidR="00E95F8E" w:rsidRPr="00F14B7A" w:rsidRDefault="00E95F8E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 w:cs="Times New Roman"/>
          <w:sz w:val="24"/>
          <w:szCs w:val="24"/>
        </w:rPr>
        <w:t>Актуальность оздоровительной программы___________________________________________3</w:t>
      </w:r>
    </w:p>
    <w:p w:rsidR="00E95F8E" w:rsidRPr="00F14B7A" w:rsidRDefault="00E95F8E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 w:cs="Times New Roman"/>
          <w:sz w:val="24"/>
          <w:szCs w:val="24"/>
        </w:rPr>
        <w:t>Концепция программы____________________________________________________________4</w:t>
      </w:r>
    </w:p>
    <w:p w:rsidR="00E95F8E" w:rsidRPr="00F14B7A" w:rsidRDefault="00E95F8E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 w:cs="Times New Roman"/>
          <w:sz w:val="24"/>
          <w:szCs w:val="24"/>
        </w:rPr>
        <w:t xml:space="preserve">Нормативно - правовое и методическое обеспечение </w:t>
      </w:r>
      <w:proofErr w:type="spellStart"/>
      <w:r w:rsidRPr="00F14B7A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14B7A">
        <w:rPr>
          <w:rFonts w:ascii="Times New Roman" w:hAnsi="Times New Roman" w:cs="Times New Roman"/>
          <w:sz w:val="24"/>
          <w:szCs w:val="24"/>
        </w:rPr>
        <w:t xml:space="preserve"> деятельности в  ДОУ___________________________________________________________________________6</w:t>
      </w:r>
    </w:p>
    <w:p w:rsidR="00E95F8E" w:rsidRPr="00F14B7A" w:rsidRDefault="00E95F8E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/>
          <w:sz w:val="24"/>
          <w:szCs w:val="24"/>
        </w:rPr>
        <w:t>Программно - методическое обеспечение</w:t>
      </w:r>
      <w:r w:rsidRPr="00F14B7A">
        <w:rPr>
          <w:rFonts w:ascii="Times New Roman" w:hAnsi="Times New Roman"/>
          <w:i/>
          <w:sz w:val="24"/>
          <w:szCs w:val="24"/>
        </w:rPr>
        <w:t xml:space="preserve"> </w:t>
      </w:r>
      <w:r w:rsidRPr="00F14B7A">
        <w:rPr>
          <w:rFonts w:ascii="Times New Roman" w:hAnsi="Times New Roman" w:cs="Times New Roman"/>
          <w:sz w:val="24"/>
          <w:szCs w:val="24"/>
        </w:rPr>
        <w:t>программы__________________________________8</w:t>
      </w:r>
    </w:p>
    <w:p w:rsidR="00E95F8E" w:rsidRPr="00F14B7A" w:rsidRDefault="00552110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 в ДОУ_______________________________10</w:t>
      </w:r>
    </w:p>
    <w:p w:rsidR="00552110" w:rsidRPr="00F14B7A" w:rsidRDefault="00552110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 w:cs="Times New Roman"/>
          <w:sz w:val="24"/>
          <w:szCs w:val="24"/>
        </w:rPr>
        <w:t>Мониторинг оздоровительной программы___________________________________________15</w:t>
      </w:r>
    </w:p>
    <w:p w:rsidR="00552110" w:rsidRPr="00F14B7A" w:rsidRDefault="00552110" w:rsidP="00552110">
      <w:pPr>
        <w:pStyle w:val="ab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7A">
        <w:rPr>
          <w:rFonts w:ascii="Times New Roman" w:hAnsi="Times New Roman" w:cs="Times New Roman"/>
          <w:sz w:val="24"/>
          <w:szCs w:val="24"/>
        </w:rPr>
        <w:t>Модель двигательного режима детей 3-7 лет_________________________________________16</w:t>
      </w:r>
    </w:p>
    <w:p w:rsidR="00DA314C" w:rsidRPr="00F14B7A" w:rsidRDefault="00DA314C" w:rsidP="00F66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14C" w:rsidRDefault="00DA314C" w:rsidP="00F66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4C" w:rsidRDefault="00DA314C" w:rsidP="00F66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4C" w:rsidRDefault="00DA314C" w:rsidP="00F66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14C" w:rsidRDefault="00DA314C" w:rsidP="00DA314C">
      <w:pPr>
        <w:rPr>
          <w:rFonts w:ascii="Times New Roman" w:hAnsi="Times New Roman" w:cs="Times New Roman"/>
          <w:b/>
          <w:sz w:val="28"/>
          <w:szCs w:val="28"/>
        </w:rPr>
      </w:pPr>
    </w:p>
    <w:p w:rsidR="00DA314C" w:rsidRDefault="00DA314C" w:rsidP="00DA314C">
      <w:pPr>
        <w:rPr>
          <w:rFonts w:ascii="Times New Roman" w:hAnsi="Times New Roman" w:cs="Times New Roman"/>
          <w:b/>
          <w:sz w:val="28"/>
          <w:szCs w:val="28"/>
        </w:rPr>
      </w:pPr>
    </w:p>
    <w:p w:rsidR="00386F83" w:rsidRDefault="00386F83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6F83" w:rsidRDefault="00386F83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F8E" w:rsidRDefault="00E95F8E" w:rsidP="00386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08CA" w:rsidRPr="00F14B7A" w:rsidRDefault="00F664EF" w:rsidP="0055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7A">
        <w:rPr>
          <w:rFonts w:ascii="Times New Roman" w:hAnsi="Times New Roman" w:cs="Times New Roman"/>
          <w:b/>
          <w:sz w:val="28"/>
          <w:szCs w:val="28"/>
        </w:rPr>
        <w:t>Актуальность оздоровительной программы</w:t>
      </w:r>
    </w:p>
    <w:p w:rsidR="00D26DD5" w:rsidRPr="00F14B7A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CA" w:rsidRPr="00D26DD5" w:rsidRDefault="006C40A8" w:rsidP="00117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Сохранение и укрепление здоровья детей является одной из главных задач государственной политики нашей страны, которая отражена в  нормативно-правовых документах. Это законы РФ: «Об образовании», «О санитарно-эпидемиологическом благополучии населения»; федеральный закон «О физической культуре и спорту в Российской Федерации»; указы президента России: «О неотложных мерах по обеспечению здоровья населения в Российской Федерации».</w:t>
      </w:r>
    </w:p>
    <w:p w:rsidR="006C40A8" w:rsidRPr="00D26DD5" w:rsidRDefault="006C40A8" w:rsidP="00117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Здоровье - один из важнейших компонентов человеческого благополучия и счастья, одно из неотъемлемых прав человека, одно из условий успешного социального и экономического развития страны. Здоровье рассматривается как полное физическое, психическое и социальное благополучие, как гармоничное состояние организма. В Конвенции по правам ребенка отражены его законные права – право на здоровый рост и развитие.</w:t>
      </w:r>
    </w:p>
    <w:p w:rsidR="006C40A8" w:rsidRPr="00D26DD5" w:rsidRDefault="006C40A8" w:rsidP="00117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Дошкольный возраст – тот возраст, когда формируется основа здоровья на все последующие годы. По данным статистики, дети четырех лет имеют до 3 нарушений в здоровье, а к шести годам – уже 4-5 нарушений (пока функциональные). Ухудшение состояния  здоровья, рост количества часто и длительно болеющих детей, особенно имеющих отклонения в состоянии здоровья, вызывает обеспокоенность у педагогов, медиков, других специалистов и ставит эти проблемы в ряд приоритетных.</w:t>
      </w:r>
    </w:p>
    <w:p w:rsidR="007A08CA" w:rsidRPr="00D26DD5" w:rsidRDefault="007A08CA" w:rsidP="00117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7A08CA" w:rsidRPr="00D26DD5" w:rsidRDefault="007A08CA" w:rsidP="00117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     </w:t>
      </w:r>
      <w:r w:rsidR="00426968" w:rsidRPr="00D26DD5">
        <w:rPr>
          <w:rFonts w:ascii="Times New Roman" w:hAnsi="Times New Roman" w:cs="Times New Roman"/>
          <w:sz w:val="24"/>
          <w:szCs w:val="24"/>
        </w:rPr>
        <w:tab/>
      </w:r>
      <w:r w:rsidRPr="00D26DD5">
        <w:rPr>
          <w:rFonts w:ascii="Times New Roman" w:hAnsi="Times New Roman" w:cs="Times New Roman"/>
          <w:sz w:val="24"/>
          <w:szCs w:val="24"/>
        </w:rPr>
        <w:t>Комплексный подход в воспитании здорового ребенка – дошкольника, включающий различные компоненты его физического, психического и социально-нравственного здоровья –  в совокупности объединен в понятие «полноценное здоровье».</w:t>
      </w:r>
    </w:p>
    <w:p w:rsidR="006B5645" w:rsidRPr="00D26DD5" w:rsidRDefault="00D869B9" w:rsidP="00117C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DD5">
        <w:rPr>
          <w:rFonts w:ascii="Times New Roman" w:hAnsi="Times New Roman" w:cs="Times New Roman"/>
          <w:sz w:val="24"/>
          <w:szCs w:val="24"/>
        </w:rPr>
        <w:t>Программа разработана в силу особой актуальности проблемы сохранения здоровья детей, она отражает эффективные подходы к комплексному решению вопросов оздоровления воспитанников ДОУ, определяет основные направления, цели и задачи, а также план действий по реализации программы.</w:t>
      </w:r>
      <w:r w:rsidR="006B5645" w:rsidRPr="00D26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645" w:rsidRPr="00D26DD5" w:rsidRDefault="006B5645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664EF" w:rsidRPr="00D26DD5" w:rsidRDefault="00F664EF" w:rsidP="00D26D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110" w:rsidRDefault="00552110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DD5" w:rsidRDefault="00D26DD5" w:rsidP="00D26D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F72" w:rsidRPr="00F14B7A" w:rsidRDefault="00F664EF" w:rsidP="00D26D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7A">
        <w:rPr>
          <w:rFonts w:ascii="Times New Roman" w:hAnsi="Times New Roman" w:cs="Times New Roman"/>
          <w:b/>
          <w:sz w:val="28"/>
          <w:szCs w:val="28"/>
        </w:rPr>
        <w:t>Концепция программы</w:t>
      </w:r>
    </w:p>
    <w:p w:rsidR="00F664EF" w:rsidRPr="00F14B7A" w:rsidRDefault="00F664EF" w:rsidP="00D26D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4EF" w:rsidRPr="00D26DD5" w:rsidRDefault="00F664EF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 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учреждении.</w:t>
      </w:r>
    </w:p>
    <w:p w:rsidR="00F664EF" w:rsidRPr="00D26DD5" w:rsidRDefault="00F664EF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Укрепление здоровья детей должно стать ценностным приоритетом всей воспитательно-образовательной работы ДОУ: не только в плане физического воспитания, но и обучения в целом, организации режима, лечебно-профилактической работы, индивидуальной работы по коррекции, личностно-ориентированного подхода при работе с детьми,  вооружение родителей основами психолого-педагогических знаний, их просвещение. </w:t>
      </w:r>
      <w:r w:rsidRPr="00D26DD5">
        <w:rPr>
          <w:rFonts w:ascii="Times New Roman" w:hAnsi="Times New Roman" w:cs="Times New Roman"/>
          <w:bCs/>
          <w:sz w:val="24"/>
          <w:szCs w:val="24"/>
        </w:rPr>
        <w:t>Особенностью</w:t>
      </w:r>
      <w:r w:rsidRPr="00D26DD5">
        <w:rPr>
          <w:rFonts w:ascii="Times New Roman" w:hAnsi="Times New Roman" w:cs="Times New Roman"/>
          <w:sz w:val="24"/>
          <w:szCs w:val="24"/>
        </w:rPr>
        <w:t xml:space="preserve"> организации и содержания учебно-воспитательного процесса должен стать интегрированный  подход, направленный на воспитание у дошкольника потребности в здоровом образе жизни.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Настоящая программа призвана обеспечить единство образовательных, социальных и медицинских мер в рамках пребывания ребенка в ДОУ. Программа регулирует деятельность медицинского и педагогического персонала в вопросах оздоровления, развития физической подготовленности детей и формирования у них мотивации к здоровому образу жизни.</w:t>
      </w:r>
    </w:p>
    <w:p w:rsidR="00DA314C" w:rsidRPr="00D26DD5" w:rsidRDefault="00DA314C" w:rsidP="00D26DD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DD5">
        <w:rPr>
          <w:rFonts w:ascii="Times New Roman" w:hAnsi="Times New Roman" w:cs="Times New Roman"/>
          <w:b/>
          <w:sz w:val="24"/>
          <w:szCs w:val="24"/>
        </w:rPr>
        <w:t>Цель программы.</w:t>
      </w:r>
    </w:p>
    <w:p w:rsidR="00DA314C" w:rsidRPr="00D26DD5" w:rsidRDefault="00DA314C" w:rsidP="00D26D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детей,  совершенствование их физического развития.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26DD5">
        <w:rPr>
          <w:rFonts w:ascii="Times New Roman" w:hAnsi="Times New Roman" w:cs="Times New Roman"/>
          <w:b/>
          <w:bCs/>
          <w:iCs/>
          <w:sz w:val="24"/>
          <w:szCs w:val="24"/>
        </w:rPr>
        <w:t>Задачи программы:</w:t>
      </w:r>
    </w:p>
    <w:p w:rsidR="00DA314C" w:rsidRPr="00D26DD5" w:rsidRDefault="00DA314C" w:rsidP="00D26DD5">
      <w:pPr>
        <w:numPr>
          <w:ilvl w:val="0"/>
          <w:numId w:val="31"/>
        </w:numPr>
        <w:tabs>
          <w:tab w:val="clear" w:pos="8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Отобрать и систематизировать нормативно-правовое и методическое обеспечение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деятельности в ДОУ.</w:t>
      </w:r>
    </w:p>
    <w:p w:rsidR="00DA314C" w:rsidRPr="00D26DD5" w:rsidRDefault="00DA314C" w:rsidP="00D26DD5">
      <w:pPr>
        <w:numPr>
          <w:ilvl w:val="0"/>
          <w:numId w:val="31"/>
        </w:numPr>
        <w:tabs>
          <w:tab w:val="clear" w:pos="84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Определить оптимальные медико-психолого-педагогические условия пребывания ребенка в ДОУ.</w:t>
      </w:r>
    </w:p>
    <w:p w:rsidR="00DA314C" w:rsidRPr="00D26DD5" w:rsidRDefault="00DA314C" w:rsidP="00D26DD5">
      <w:pPr>
        <w:numPr>
          <w:ilvl w:val="0"/>
          <w:numId w:val="31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Внедрить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технологии в практику ДОУ.</w:t>
      </w:r>
    </w:p>
    <w:p w:rsidR="00DA314C" w:rsidRPr="00D26DD5" w:rsidRDefault="00DA314C" w:rsidP="00D26DD5">
      <w:pPr>
        <w:numPr>
          <w:ilvl w:val="0"/>
          <w:numId w:val="31"/>
        </w:numPr>
        <w:tabs>
          <w:tab w:val="clear" w:pos="840"/>
          <w:tab w:val="num" w:pos="0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При практической реализации поставленных задач мы основываемся на следующих</w:t>
      </w:r>
      <w:r w:rsidRPr="00D26D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6DD5">
        <w:rPr>
          <w:rFonts w:ascii="Times New Roman" w:hAnsi="Times New Roman" w:cs="Times New Roman"/>
          <w:b/>
          <w:sz w:val="24"/>
          <w:szCs w:val="24"/>
        </w:rPr>
        <w:t xml:space="preserve">основных принципах </w:t>
      </w:r>
      <w:proofErr w:type="spellStart"/>
      <w:r w:rsidRPr="00D26DD5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D26DD5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Pr="00D26DD5">
        <w:rPr>
          <w:rFonts w:ascii="Times New Roman" w:hAnsi="Times New Roman" w:cs="Times New Roman"/>
          <w:sz w:val="24"/>
          <w:szCs w:val="24"/>
        </w:rPr>
        <w:t>: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D5">
        <w:rPr>
          <w:rFonts w:ascii="Times New Roman" w:hAnsi="Times New Roman" w:cs="Times New Roman"/>
          <w:b/>
          <w:iCs/>
          <w:sz w:val="24"/>
          <w:szCs w:val="24"/>
        </w:rPr>
        <w:t>Гуманизации</w:t>
      </w:r>
      <w:proofErr w:type="spellEnd"/>
      <w:r w:rsidRPr="00D26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6DD5">
        <w:rPr>
          <w:rFonts w:ascii="Times New Roman" w:hAnsi="Times New Roman" w:cs="Times New Roman"/>
          <w:sz w:val="24"/>
          <w:szCs w:val="24"/>
        </w:rPr>
        <w:t>– приоритетность личностного, индивидуального развития в организации педагогического процесса ДОУ.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b/>
          <w:iCs/>
          <w:sz w:val="24"/>
          <w:szCs w:val="24"/>
        </w:rPr>
        <w:t>Учета возрастных и индивидуальных особенностей ребенка</w:t>
      </w:r>
      <w:r w:rsidRPr="00D26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6DD5">
        <w:rPr>
          <w:rFonts w:ascii="Times New Roman" w:hAnsi="Times New Roman" w:cs="Times New Roman"/>
          <w:sz w:val="24"/>
          <w:szCs w:val="24"/>
        </w:rPr>
        <w:t xml:space="preserve">– необходимость использования первичной диагностики здоровья и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культуры дошкольников, а также учет ее результатов и основных новообразований возраста в ходе организации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педагогического процесса.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b/>
          <w:iCs/>
          <w:sz w:val="24"/>
          <w:szCs w:val="24"/>
        </w:rPr>
        <w:t>Профессионального сотрудничества и сотворчества</w:t>
      </w:r>
      <w:r w:rsidRPr="00D26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D26DD5">
        <w:rPr>
          <w:rFonts w:ascii="Times New Roman" w:hAnsi="Times New Roman" w:cs="Times New Roman"/>
          <w:sz w:val="24"/>
          <w:szCs w:val="24"/>
        </w:rPr>
        <w:t xml:space="preserve">что означает обязательное профессиональное взаимодействие воспитателя и специалистов в процессе организации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здоровьеобогащающего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педагогического процесса, а также тесное сотрудничество с семьей ребенка в контексте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>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b/>
          <w:iCs/>
          <w:sz w:val="24"/>
          <w:szCs w:val="24"/>
        </w:rPr>
        <w:t xml:space="preserve">Систематичности и последовательности в организации </w:t>
      </w:r>
      <w:proofErr w:type="spellStart"/>
      <w:r w:rsidRPr="00D26DD5">
        <w:rPr>
          <w:rFonts w:ascii="Times New Roman" w:hAnsi="Times New Roman" w:cs="Times New Roman"/>
          <w:b/>
          <w:iCs/>
          <w:sz w:val="24"/>
          <w:szCs w:val="24"/>
        </w:rPr>
        <w:t>здоровьесберегающего</w:t>
      </w:r>
      <w:proofErr w:type="spellEnd"/>
      <w:r w:rsidRPr="00D26DD5">
        <w:rPr>
          <w:rFonts w:ascii="Times New Roman" w:hAnsi="Times New Roman" w:cs="Times New Roman"/>
          <w:b/>
          <w:iCs/>
          <w:sz w:val="24"/>
          <w:szCs w:val="24"/>
        </w:rPr>
        <w:t xml:space="preserve"> и </w:t>
      </w:r>
      <w:proofErr w:type="spellStart"/>
      <w:r w:rsidRPr="00D26DD5">
        <w:rPr>
          <w:rFonts w:ascii="Times New Roman" w:hAnsi="Times New Roman" w:cs="Times New Roman"/>
          <w:b/>
          <w:iCs/>
          <w:sz w:val="24"/>
          <w:szCs w:val="24"/>
        </w:rPr>
        <w:t>здоровьеобогащающего</w:t>
      </w:r>
      <w:proofErr w:type="spellEnd"/>
      <w:r w:rsidRPr="00D26DD5">
        <w:rPr>
          <w:rFonts w:ascii="Times New Roman" w:hAnsi="Times New Roman" w:cs="Times New Roman"/>
          <w:b/>
          <w:iCs/>
          <w:sz w:val="24"/>
          <w:szCs w:val="24"/>
        </w:rPr>
        <w:t xml:space="preserve"> процесса.</w:t>
      </w:r>
      <w:r w:rsidRPr="00D26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6DD5">
        <w:rPr>
          <w:rFonts w:ascii="Times New Roman" w:hAnsi="Times New Roman" w:cs="Times New Roman"/>
          <w:sz w:val="24"/>
          <w:szCs w:val="24"/>
        </w:rPr>
        <w:t xml:space="preserve">Принцип предполагает систематическую работу по оздоровлению и воспитанию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культуры дошкольников, постепенное усложнение содержания и приемов работы с детьми на разных этапах.</w:t>
      </w:r>
    </w:p>
    <w:p w:rsidR="00DA314C" w:rsidRPr="00D26DD5" w:rsidRDefault="00DA314C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D5">
        <w:rPr>
          <w:rFonts w:ascii="Times New Roman" w:hAnsi="Times New Roman" w:cs="Times New Roman"/>
          <w:b/>
          <w:iCs/>
          <w:sz w:val="24"/>
          <w:szCs w:val="24"/>
        </w:rPr>
        <w:t>Синкретичности</w:t>
      </w:r>
      <w:proofErr w:type="spellEnd"/>
      <w:r w:rsidRPr="00D26D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26DD5">
        <w:rPr>
          <w:rFonts w:ascii="Times New Roman" w:hAnsi="Times New Roman" w:cs="Times New Roman"/>
          <w:sz w:val="24"/>
          <w:szCs w:val="24"/>
        </w:rPr>
        <w:t xml:space="preserve">– объединение разнообразных методов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, а также объединение различных способов детской деятельности, позволяющих </w:t>
      </w:r>
      <w:r w:rsidRPr="00D26DD5">
        <w:rPr>
          <w:rFonts w:ascii="Times New Roman" w:hAnsi="Times New Roman" w:cs="Times New Roman"/>
          <w:sz w:val="24"/>
          <w:szCs w:val="24"/>
        </w:rPr>
        <w:lastRenderedPageBreak/>
        <w:t>ребенку наиболее полно и самостоятельно проявлять себя, получая удовлетворение от познания и реализации своих возможностей, испытывая эмоциональный комфорт.</w:t>
      </w:r>
    </w:p>
    <w:p w:rsidR="00117C5F" w:rsidRDefault="00DA314C" w:rsidP="00117C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Данная оздоровительная программа реализуется посредством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117C5F">
        <w:rPr>
          <w:rFonts w:ascii="Times New Roman" w:hAnsi="Times New Roman" w:cs="Times New Roman"/>
          <w:sz w:val="24"/>
          <w:szCs w:val="24"/>
        </w:rPr>
        <w:t xml:space="preserve"> </w:t>
      </w:r>
      <w:r w:rsidR="00B45A8F" w:rsidRPr="00D26DD5">
        <w:rPr>
          <w:rFonts w:ascii="Times New Roman" w:hAnsi="Times New Roman" w:cs="Times New Roman"/>
          <w:sz w:val="24"/>
          <w:szCs w:val="24"/>
        </w:rPr>
        <w:t xml:space="preserve">Можно выделить следующие виды </w:t>
      </w:r>
      <w:proofErr w:type="spellStart"/>
      <w:r w:rsidR="00B45A8F" w:rsidRPr="00D26DD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45A8F" w:rsidRPr="00D26DD5">
        <w:rPr>
          <w:rFonts w:ascii="Times New Roman" w:hAnsi="Times New Roman" w:cs="Times New Roman"/>
          <w:sz w:val="24"/>
          <w:szCs w:val="24"/>
        </w:rPr>
        <w:t xml:space="preserve"> технологий, используемых в дошкольном учреждении: </w:t>
      </w:r>
    </w:p>
    <w:p w:rsidR="00117C5F" w:rsidRPr="00117C5F" w:rsidRDefault="00B45A8F" w:rsidP="00117C5F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C5F">
        <w:rPr>
          <w:rFonts w:ascii="Times New Roman" w:hAnsi="Times New Roman" w:cs="Times New Roman"/>
          <w:iCs/>
          <w:sz w:val="24"/>
          <w:szCs w:val="24"/>
        </w:rPr>
        <w:t xml:space="preserve">медико-профилактические; </w:t>
      </w:r>
    </w:p>
    <w:p w:rsidR="00117C5F" w:rsidRPr="00117C5F" w:rsidRDefault="00B45A8F" w:rsidP="00117C5F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C5F">
        <w:rPr>
          <w:rFonts w:ascii="Times New Roman" w:hAnsi="Times New Roman" w:cs="Times New Roman"/>
          <w:iCs/>
          <w:sz w:val="24"/>
          <w:szCs w:val="24"/>
        </w:rPr>
        <w:t xml:space="preserve">физкультурно-оздоровительные; </w:t>
      </w:r>
    </w:p>
    <w:p w:rsidR="00117C5F" w:rsidRPr="00117C5F" w:rsidRDefault="00B45A8F" w:rsidP="00117C5F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7C5F">
        <w:rPr>
          <w:rFonts w:ascii="Times New Roman" w:hAnsi="Times New Roman" w:cs="Times New Roman"/>
          <w:iCs/>
          <w:sz w:val="24"/>
          <w:szCs w:val="24"/>
        </w:rPr>
        <w:t xml:space="preserve">технологии обеспечения социально-психологического благополучия ребенка; </w:t>
      </w:r>
      <w:r w:rsidR="00117C5F" w:rsidRPr="00117C5F">
        <w:rPr>
          <w:rFonts w:ascii="Times New Roman" w:hAnsi="Times New Roman" w:cs="Times New Roman"/>
          <w:iCs/>
          <w:sz w:val="24"/>
          <w:szCs w:val="24"/>
        </w:rPr>
        <w:t xml:space="preserve">         </w:t>
      </w:r>
    </w:p>
    <w:p w:rsidR="00B45A8F" w:rsidRPr="00117C5F" w:rsidRDefault="00B45A8F" w:rsidP="00117C5F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C5F">
        <w:rPr>
          <w:rFonts w:ascii="Times New Roman" w:hAnsi="Times New Roman" w:cs="Times New Roman"/>
          <w:iCs/>
          <w:sz w:val="24"/>
          <w:szCs w:val="24"/>
        </w:rPr>
        <w:t>здоровьесберегающие</w:t>
      </w:r>
      <w:proofErr w:type="spellEnd"/>
      <w:r w:rsidRPr="00117C5F">
        <w:rPr>
          <w:rFonts w:ascii="Times New Roman" w:hAnsi="Times New Roman" w:cs="Times New Roman"/>
          <w:iCs/>
          <w:sz w:val="24"/>
          <w:szCs w:val="24"/>
        </w:rPr>
        <w:t xml:space="preserve"> образовательные технологии</w:t>
      </w:r>
      <w:r w:rsidRPr="00117C5F">
        <w:rPr>
          <w:rFonts w:ascii="Times New Roman" w:hAnsi="Times New Roman" w:cs="Times New Roman"/>
          <w:sz w:val="24"/>
          <w:szCs w:val="24"/>
        </w:rPr>
        <w:t>.</w:t>
      </w:r>
    </w:p>
    <w:p w:rsidR="00B45A8F" w:rsidRPr="00D26DD5" w:rsidRDefault="00B45A8F" w:rsidP="00D26DD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6DD5">
        <w:rPr>
          <w:rFonts w:ascii="Times New Roman" w:hAnsi="Times New Roman" w:cs="Times New Roman"/>
          <w:b/>
          <w:sz w:val="24"/>
          <w:szCs w:val="24"/>
        </w:rPr>
        <w:t xml:space="preserve">Составляющие элементы </w:t>
      </w:r>
      <w:r w:rsidRPr="00D26DD5">
        <w:rPr>
          <w:rFonts w:ascii="Times New Roman" w:hAnsi="Times New Roman" w:cs="Times New Roman"/>
          <w:b/>
          <w:bCs/>
          <w:sz w:val="24"/>
          <w:szCs w:val="24"/>
        </w:rPr>
        <w:t>медико-профилактических технологий: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мониторинга здоровья дошкольников; 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оптимизации детского здоровья; 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организация и контроль питания детей раннего и дошкольного возраста;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6DD5">
        <w:rPr>
          <w:rFonts w:ascii="Times New Roman" w:hAnsi="Times New Roman" w:cs="Times New Roman"/>
          <w:sz w:val="24"/>
          <w:szCs w:val="24"/>
        </w:rPr>
        <w:t xml:space="preserve"> физическим развитием дошкольников; 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закаливание; 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профилактических мероприятий в детском саду; 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контроля и помощь в обеспечении требований СанПиН; </w:t>
      </w:r>
    </w:p>
    <w:p w:rsidR="00B45A8F" w:rsidRPr="00D26DD5" w:rsidRDefault="00B45A8F" w:rsidP="00D26DD5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среды в ДОУ.</w:t>
      </w:r>
    </w:p>
    <w:p w:rsidR="00B45A8F" w:rsidRPr="00D26DD5" w:rsidRDefault="00B45A8F" w:rsidP="00D26DD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D5">
        <w:rPr>
          <w:rFonts w:ascii="Times New Roman" w:hAnsi="Times New Roman" w:cs="Times New Roman"/>
          <w:bCs/>
          <w:sz w:val="24"/>
          <w:szCs w:val="24"/>
        </w:rPr>
        <w:t xml:space="preserve">Данные технологии обеспечивают сохранение и преумножение здоровья детей под руководством медицинского персонала </w:t>
      </w:r>
      <w:r w:rsidRPr="00D26DD5">
        <w:rPr>
          <w:rFonts w:ascii="Times New Roman" w:hAnsi="Times New Roman" w:cs="Times New Roman"/>
          <w:sz w:val="24"/>
          <w:szCs w:val="24"/>
        </w:rPr>
        <w:t>ДОУ</w:t>
      </w:r>
      <w:r w:rsidRPr="00D26DD5">
        <w:rPr>
          <w:rFonts w:ascii="Times New Roman" w:hAnsi="Times New Roman" w:cs="Times New Roman"/>
          <w:bCs/>
          <w:sz w:val="24"/>
          <w:szCs w:val="24"/>
        </w:rPr>
        <w:t xml:space="preserve"> в соответствии с медицинскими правилами и нормами.</w:t>
      </w:r>
    </w:p>
    <w:p w:rsidR="00B45A8F" w:rsidRPr="00D26DD5" w:rsidRDefault="00B45A8F" w:rsidP="00D26DD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D5">
        <w:rPr>
          <w:rFonts w:ascii="Times New Roman" w:hAnsi="Times New Roman" w:cs="Times New Roman"/>
          <w:b/>
          <w:sz w:val="24"/>
          <w:szCs w:val="24"/>
        </w:rPr>
        <w:t xml:space="preserve">Составляющие элементы </w:t>
      </w:r>
      <w:r w:rsidRPr="00D26DD5">
        <w:rPr>
          <w:rFonts w:ascii="Times New Roman" w:hAnsi="Times New Roman" w:cs="Times New Roman"/>
          <w:b/>
          <w:bCs/>
          <w:sz w:val="24"/>
          <w:szCs w:val="24"/>
        </w:rPr>
        <w:t>физкультурно-оздоровительных технологий</w:t>
      </w:r>
      <w:r w:rsidRPr="00D26DD5">
        <w:rPr>
          <w:rFonts w:ascii="Times New Roman" w:hAnsi="Times New Roman" w:cs="Times New Roman"/>
          <w:bCs/>
          <w:sz w:val="24"/>
          <w:szCs w:val="24"/>
        </w:rPr>
        <w:t>: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развитие физических качеств, двигательной активности; 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становление физической культуры дошкольников;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дыхательная гимнастика; 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массаж и самомассаж; 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профилактика плоскостопия и формирование правильной осанки; 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профилактика зрения.</w:t>
      </w:r>
    </w:p>
    <w:p w:rsidR="00B45A8F" w:rsidRPr="00D26DD5" w:rsidRDefault="00B45A8F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Pr="00D26DD5">
        <w:rPr>
          <w:rFonts w:ascii="Times New Roman" w:hAnsi="Times New Roman" w:cs="Times New Roman"/>
          <w:bCs/>
          <w:sz w:val="24"/>
          <w:szCs w:val="24"/>
        </w:rPr>
        <w:t>данной технологии является развитие физических качеств и двигательной активности детей и профилактика нарушений в физическом развитии детей.</w:t>
      </w:r>
    </w:p>
    <w:p w:rsidR="00B45A8F" w:rsidRPr="00D26DD5" w:rsidRDefault="00B45A8F" w:rsidP="00D26DD5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6DD5">
        <w:rPr>
          <w:rFonts w:ascii="Times New Roman" w:hAnsi="Times New Roman" w:cs="Times New Roman"/>
          <w:b/>
          <w:iCs/>
          <w:sz w:val="24"/>
          <w:szCs w:val="24"/>
        </w:rPr>
        <w:t>Технологии обеспечения</w:t>
      </w:r>
    </w:p>
    <w:p w:rsidR="00B45A8F" w:rsidRPr="00D26DD5" w:rsidRDefault="00B45A8F" w:rsidP="00D26DD5">
      <w:pPr>
        <w:spacing w:after="0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26DD5">
        <w:rPr>
          <w:rFonts w:ascii="Times New Roman" w:hAnsi="Times New Roman" w:cs="Times New Roman"/>
          <w:b/>
          <w:iCs/>
          <w:sz w:val="24"/>
          <w:szCs w:val="24"/>
        </w:rPr>
        <w:t>социально-психологического благополучия ребенка:</w:t>
      </w:r>
    </w:p>
    <w:p w:rsidR="00B45A8F" w:rsidRPr="00D26DD5" w:rsidRDefault="00B45A8F" w:rsidP="00D26DD5">
      <w:pPr>
        <w:numPr>
          <w:ilvl w:val="0"/>
          <w:numId w:val="3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в т</w:t>
      </w:r>
      <w:r w:rsidRPr="00D26DD5">
        <w:rPr>
          <w:rFonts w:ascii="Times New Roman" w:hAnsi="Times New Roman" w:cs="Times New Roman"/>
          <w:bCs/>
          <w:sz w:val="24"/>
          <w:szCs w:val="24"/>
        </w:rPr>
        <w:t>ехнологию обеспечения социально-психологического благополучия ребенка</w:t>
      </w:r>
      <w:r w:rsidRPr="00D26DD5">
        <w:rPr>
          <w:rFonts w:ascii="Times New Roman" w:hAnsi="Times New Roman" w:cs="Times New Roman"/>
          <w:sz w:val="24"/>
          <w:szCs w:val="24"/>
        </w:rPr>
        <w:t xml:space="preserve"> входят технологии психологического или психолого-педагогического сопровождения развития ребенка;</w:t>
      </w:r>
    </w:p>
    <w:p w:rsidR="00B45A8F" w:rsidRPr="00D26DD5" w:rsidRDefault="00B45A8F" w:rsidP="00D26DD5">
      <w:pPr>
        <w:numPr>
          <w:ilvl w:val="0"/>
          <w:numId w:val="33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эмоционально благоприятная обстановка в группе.</w:t>
      </w:r>
    </w:p>
    <w:p w:rsidR="00B45A8F" w:rsidRPr="00D26DD5" w:rsidRDefault="00B45A8F" w:rsidP="00D26D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Основная цель - обеспечение эмоциональной комфортности и хорошего психологического самочувствия ребенка в процессе общения со сверстниками и взрослыми.</w:t>
      </w:r>
    </w:p>
    <w:p w:rsidR="00B45A8F" w:rsidRPr="00D26DD5" w:rsidRDefault="00B45A8F" w:rsidP="00D26DD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6DD5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D26DD5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образовательные технологии:</w:t>
      </w:r>
    </w:p>
    <w:p w:rsidR="00B45A8F" w:rsidRPr="00D26DD5" w:rsidRDefault="00B45A8F" w:rsidP="00D26DD5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к данным технологиям относится технология личностно-ориентированного воспитания и обучения дошкольников, решение задач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через обучение самих детей здоровому образу жизни, культуре здоровья. Ведущий принцип таких технологий – учет личностных особенностей ребенка. </w:t>
      </w:r>
    </w:p>
    <w:p w:rsidR="00B45A8F" w:rsidRPr="00D26DD5" w:rsidRDefault="00B45A8F" w:rsidP="00117C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Pr="00D26DD5">
        <w:rPr>
          <w:rFonts w:ascii="Times New Roman" w:hAnsi="Times New Roman" w:cs="Times New Roman"/>
          <w:bCs/>
          <w:sz w:val="24"/>
          <w:szCs w:val="24"/>
        </w:rPr>
        <w:t>этих технологий является становление осознанного отношения ребенка к здоровью и жизни человека.</w:t>
      </w:r>
    </w:p>
    <w:p w:rsidR="00B45A8F" w:rsidRPr="00F14B7A" w:rsidRDefault="00B45A8F" w:rsidP="00D26DD5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 - правовое и методическое обеспечение </w:t>
      </w:r>
      <w:proofErr w:type="spellStart"/>
      <w:r w:rsidRPr="00F14B7A">
        <w:rPr>
          <w:rFonts w:ascii="Times New Roman" w:hAnsi="Times New Roman" w:cs="Times New Roman"/>
          <w:b/>
          <w:bCs/>
          <w:sz w:val="28"/>
          <w:szCs w:val="28"/>
        </w:rPr>
        <w:t>здоровьесберегающей</w:t>
      </w:r>
      <w:proofErr w:type="spellEnd"/>
      <w:r w:rsidRPr="00F14B7A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в  </w:t>
      </w:r>
      <w:r w:rsidRPr="00F14B7A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386F83" w:rsidRPr="00D26DD5" w:rsidRDefault="00386F83" w:rsidP="00D26DD5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A8F" w:rsidRPr="00D26DD5" w:rsidRDefault="00B45A8F" w:rsidP="00D26DD5">
      <w:pPr>
        <w:spacing w:after="0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Первоосновой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деятельности выступает </w:t>
      </w:r>
      <w:r w:rsidRPr="00D26DD5">
        <w:rPr>
          <w:rFonts w:ascii="Times New Roman" w:hAnsi="Times New Roman" w:cs="Times New Roman"/>
          <w:iCs/>
          <w:sz w:val="24"/>
          <w:szCs w:val="24"/>
        </w:rPr>
        <w:t>нормативно-правовая база.</w:t>
      </w:r>
      <w:r w:rsidRPr="00D26D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6DD5">
        <w:rPr>
          <w:rFonts w:ascii="Times New Roman" w:hAnsi="Times New Roman" w:cs="Times New Roman"/>
          <w:sz w:val="24"/>
          <w:szCs w:val="24"/>
        </w:rPr>
        <w:t>Она включает в себя федеральные и региональные законодательные документы, уставные документы ДОУ: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Закон «Об образовании»;                                                         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2.4.1.3049-13;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Приказ Минздрава России от 30.06.92 №186/272 «О совершенствовании системы медицинского обеспечения детей в образовательных учреждениях»;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Приказ Минздрава РФ от 03.07.2000 N 241 «Об утверждении Медицинской карты ребенка для образовательных учреждений»;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Приказ Минздрава России от N 60 от 14.03.95 «Об утверждении Инструкции по проведению профилактических осмотров детей дошкольного и школьного возраста на основе медико-экономических нормативов»;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«Организация медицинского контроля за развитием и здоровьем дошкольников и школьников на основе массовых </w:t>
      </w:r>
      <w:proofErr w:type="gramStart"/>
      <w:r w:rsidRPr="00D26DD5">
        <w:rPr>
          <w:rFonts w:ascii="Times New Roman" w:hAnsi="Times New Roman" w:cs="Times New Roman"/>
          <w:sz w:val="24"/>
          <w:szCs w:val="24"/>
        </w:rPr>
        <w:t>скрининг-тестов</w:t>
      </w:r>
      <w:proofErr w:type="gramEnd"/>
      <w:r w:rsidRPr="00D26DD5">
        <w:rPr>
          <w:rFonts w:ascii="Times New Roman" w:hAnsi="Times New Roman" w:cs="Times New Roman"/>
          <w:sz w:val="24"/>
          <w:szCs w:val="24"/>
        </w:rPr>
        <w:t xml:space="preserve"> и их оздоровление в условиях детского сада, школы» (утв. Минздравом РФ, 1993);</w:t>
      </w:r>
    </w:p>
    <w:p w:rsidR="00B45A8F" w:rsidRPr="00D26DD5" w:rsidRDefault="00B45A8F" w:rsidP="00D26DD5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Инструктивно-методическое письмо Минобразования России «О гигиенических требованиях, максимальной нагрузке на детей дошкольного возраста в организованных формах обучения» от 14.03.00;</w:t>
      </w:r>
    </w:p>
    <w:p w:rsidR="00B45A8F" w:rsidRPr="00D26DD5" w:rsidRDefault="00B45A8F" w:rsidP="00D26DD5">
      <w:pPr>
        <w:numPr>
          <w:ilvl w:val="0"/>
          <w:numId w:val="34"/>
        </w:numPr>
        <w:tabs>
          <w:tab w:val="num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Устав образовательного учреждения.</w:t>
      </w:r>
    </w:p>
    <w:p w:rsidR="00B45A8F" w:rsidRPr="00D26DD5" w:rsidRDefault="00B45A8F" w:rsidP="00D26DD5">
      <w:pPr>
        <w:spacing w:after="0"/>
        <w:ind w:left="555"/>
        <w:jc w:val="both"/>
        <w:rPr>
          <w:rFonts w:ascii="Times New Roman" w:hAnsi="Times New Roman" w:cs="Times New Roman"/>
          <w:sz w:val="24"/>
          <w:szCs w:val="24"/>
        </w:rPr>
      </w:pPr>
    </w:p>
    <w:p w:rsidR="00B45A8F" w:rsidRPr="00D26DD5" w:rsidRDefault="00B45A8F" w:rsidP="00D26DD5">
      <w:pPr>
        <w:spacing w:after="0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  <w:r w:rsidRPr="00D26D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деятельности включает в себя:</w:t>
      </w:r>
    </w:p>
    <w:p w:rsidR="00B45A8F" w:rsidRPr="00D26DD5" w:rsidRDefault="00B45A8F" w:rsidP="00D26D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6DD5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Методическое сопровождение </w:t>
      </w:r>
      <w:r w:rsidRPr="00D26DD5">
        <w:rPr>
          <w:rFonts w:ascii="Times New Roman" w:hAnsi="Times New Roman" w:cs="Times New Roman"/>
          <w:bCs/>
          <w:sz w:val="24"/>
          <w:szCs w:val="24"/>
          <w:u w:val="single"/>
        </w:rPr>
        <w:t>медико-профилактической деятельности:</w:t>
      </w:r>
    </w:p>
    <w:p w:rsidR="00B45A8F" w:rsidRPr="00D26DD5" w:rsidRDefault="00B45A8F" w:rsidP="00CA4F40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мониторинга здоровья дошкольников (Приказа Минздрава РФ от 03.07.2000 N 241 «Об утверждении «Медицинской карты ребенка для образовательных учреждений»); </w:t>
      </w:r>
    </w:p>
    <w:p w:rsidR="00B45A8F" w:rsidRPr="00D26DD5" w:rsidRDefault="00B45A8F" w:rsidP="00CA4F40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разработка рекомендаций по оптимизации детского здоровья («Настольная книга медицинской сестры детского сада» В.П.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Обижесвет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, В.Н. Касаткина, С.М.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Чечельницкая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45A8F" w:rsidRPr="00D26DD5" w:rsidRDefault="00B45A8F" w:rsidP="00CA4F40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организация и контроль питания детей раннего и дошкольного возраста (СанПиН 2.4.1.3049-13);</w:t>
      </w:r>
    </w:p>
    <w:p w:rsidR="00B45A8F" w:rsidRPr="00D26DD5" w:rsidRDefault="00B45A8F" w:rsidP="00CA4F40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DD5">
        <w:rPr>
          <w:rFonts w:ascii="Times New Roman" w:hAnsi="Times New Roman" w:cs="Times New Roman"/>
          <w:sz w:val="24"/>
          <w:szCs w:val="24"/>
        </w:rPr>
        <w:t>контроль за физическим развитием дошкольников (оценка интегральных показателей (физического и нервно-психического развития, физической подготовленности, отнесение к определенной группе здоровья, медицинской группе для занятий физкультурой) проводится в соответствии с Приказом Минздрава России и Минобразования России N 186/272 от 30.06.92 "О совершенствовании системы медицинского обеспечения детей в образовательных учреждениях", Приказом Минздрава России от N 60 от 14.03.95 «Об утверждении Инструкции по</w:t>
      </w:r>
      <w:proofErr w:type="gramEnd"/>
      <w:r w:rsidRPr="00D26DD5">
        <w:rPr>
          <w:rFonts w:ascii="Times New Roman" w:hAnsi="Times New Roman" w:cs="Times New Roman"/>
          <w:sz w:val="24"/>
          <w:szCs w:val="24"/>
        </w:rPr>
        <w:t xml:space="preserve"> проведению профилактических осмотров детей дошкольного и школьного возраста на основе медико-экономических нормативов» и Методическими рекомендациями «Организация медицинского контроля за развитием и здоровьем дошкольников и школьников на основе массовых </w:t>
      </w:r>
      <w:proofErr w:type="gramStart"/>
      <w:r w:rsidRPr="00D26DD5">
        <w:rPr>
          <w:rFonts w:ascii="Times New Roman" w:hAnsi="Times New Roman" w:cs="Times New Roman"/>
          <w:sz w:val="24"/>
          <w:szCs w:val="24"/>
        </w:rPr>
        <w:t>скрининг-тестов</w:t>
      </w:r>
      <w:proofErr w:type="gramEnd"/>
      <w:r w:rsidRPr="00D26DD5">
        <w:rPr>
          <w:rFonts w:ascii="Times New Roman" w:hAnsi="Times New Roman" w:cs="Times New Roman"/>
          <w:sz w:val="24"/>
          <w:szCs w:val="24"/>
        </w:rPr>
        <w:t xml:space="preserve"> и их оздоровление в условиях детского сада, школы» (утв. Минздравом РФ, 1993);</w:t>
      </w:r>
    </w:p>
    <w:p w:rsidR="00B45A8F" w:rsidRPr="00D26DD5" w:rsidRDefault="00B45A8F" w:rsidP="00D26DD5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 (СанПиН 2.4.1.3049-13);</w:t>
      </w:r>
    </w:p>
    <w:p w:rsidR="00B45A8F" w:rsidRPr="00D26DD5" w:rsidRDefault="00B45A8F" w:rsidP="00D26DD5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контроля и помощь в обеспечении требований СанПиНов; </w:t>
      </w:r>
    </w:p>
    <w:p w:rsidR="00B45A8F" w:rsidRPr="00D26DD5" w:rsidRDefault="00B45A8F" w:rsidP="00D26DD5">
      <w:pPr>
        <w:numPr>
          <w:ilvl w:val="0"/>
          <w:numId w:val="32"/>
        </w:numPr>
        <w:tabs>
          <w:tab w:val="clear" w:pos="360"/>
          <w:tab w:val="num" w:pos="0"/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среды в ДОУ (СанПиН 2.4.1.3049-13)</w:t>
      </w:r>
    </w:p>
    <w:p w:rsidR="00B45A8F" w:rsidRPr="00D26DD5" w:rsidRDefault="00B45A8F" w:rsidP="00D26D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6DD5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Методическое сопровождение </w:t>
      </w:r>
      <w:r w:rsidRPr="00D26DD5">
        <w:rPr>
          <w:rFonts w:ascii="Times New Roman" w:hAnsi="Times New Roman" w:cs="Times New Roman"/>
          <w:bCs/>
          <w:sz w:val="24"/>
          <w:szCs w:val="24"/>
          <w:u w:val="single"/>
        </w:rPr>
        <w:t>физкультурно-оздоровительной деятельности:</w:t>
      </w:r>
    </w:p>
    <w:p w:rsidR="00B45A8F" w:rsidRPr="00D26DD5" w:rsidRDefault="00B45A8F" w:rsidP="00D26DD5">
      <w:pPr>
        <w:numPr>
          <w:ilvl w:val="0"/>
          <w:numId w:val="3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физических качеств, двигательной активности (комплекс физических упражнений и подвижных игр); </w:t>
      </w:r>
    </w:p>
    <w:p w:rsidR="00B45A8F" w:rsidRPr="00D26DD5" w:rsidRDefault="00B45A8F" w:rsidP="00D26DD5">
      <w:pPr>
        <w:numPr>
          <w:ilvl w:val="0"/>
          <w:numId w:val="3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B45A8F" w:rsidRPr="00D26DD5" w:rsidRDefault="00B45A8F" w:rsidP="00D26DD5">
      <w:pPr>
        <w:numPr>
          <w:ilvl w:val="0"/>
          <w:numId w:val="3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профилактика плоскостопия и формирование правильной осанки  </w:t>
      </w:r>
    </w:p>
    <w:p w:rsidR="00B45A8F" w:rsidRPr="00D26DD5" w:rsidRDefault="00B45A8F" w:rsidP="00D26DD5">
      <w:pPr>
        <w:numPr>
          <w:ilvl w:val="0"/>
          <w:numId w:val="3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профилактика зрения </w:t>
      </w:r>
    </w:p>
    <w:p w:rsidR="00B45A8F" w:rsidRPr="00D26DD5" w:rsidRDefault="00B45A8F" w:rsidP="00D26DD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6DD5">
        <w:rPr>
          <w:rFonts w:ascii="Times New Roman" w:hAnsi="Times New Roman" w:cs="Times New Roman"/>
          <w:sz w:val="24"/>
          <w:szCs w:val="24"/>
          <w:u w:val="single"/>
        </w:rPr>
        <w:t xml:space="preserve">Методическое сопровождение </w:t>
      </w:r>
      <w:proofErr w:type="spellStart"/>
      <w:r w:rsidRPr="00D26DD5">
        <w:rPr>
          <w:rFonts w:ascii="Times New Roman" w:hAnsi="Times New Roman" w:cs="Times New Roman"/>
          <w:bCs/>
          <w:sz w:val="24"/>
          <w:szCs w:val="24"/>
          <w:u w:val="single"/>
        </w:rPr>
        <w:t>здоровьесберегающей</w:t>
      </w:r>
      <w:proofErr w:type="spellEnd"/>
      <w:r w:rsidRPr="00D26D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образовательной деятельности:</w:t>
      </w:r>
    </w:p>
    <w:p w:rsidR="00B45A8F" w:rsidRPr="00D26DD5" w:rsidRDefault="00B45A8F" w:rsidP="00D26DD5">
      <w:pPr>
        <w:numPr>
          <w:ilvl w:val="0"/>
          <w:numId w:val="3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sz w:val="24"/>
          <w:szCs w:val="24"/>
        </w:rPr>
        <w:t xml:space="preserve">Формирование у детей  здорового и безопасного  образа жизни (методические наработки </w:t>
      </w:r>
      <w:r w:rsidRPr="00D26DD5">
        <w:rPr>
          <w:rFonts w:ascii="Times New Roman" w:hAnsi="Times New Roman" w:cs="Times New Roman"/>
          <w:bCs/>
          <w:iCs/>
          <w:sz w:val="24"/>
          <w:szCs w:val="24"/>
        </w:rPr>
        <w:t xml:space="preserve">творческой группы педагогов </w:t>
      </w:r>
      <w:r w:rsidRPr="00D26DD5">
        <w:rPr>
          <w:rFonts w:ascii="Times New Roman" w:hAnsi="Times New Roman" w:cs="Times New Roman"/>
          <w:sz w:val="24"/>
          <w:szCs w:val="24"/>
        </w:rPr>
        <w:t>ДОУ</w:t>
      </w:r>
      <w:r w:rsidRPr="00D26DD5">
        <w:rPr>
          <w:rFonts w:ascii="Times New Roman" w:hAnsi="Times New Roman" w:cs="Times New Roman"/>
          <w:bCs/>
          <w:iCs/>
          <w:sz w:val="24"/>
          <w:szCs w:val="24"/>
        </w:rPr>
        <w:t xml:space="preserve"> с использованием материалов </w:t>
      </w:r>
      <w:r w:rsidRPr="00D26DD5">
        <w:rPr>
          <w:rFonts w:ascii="Times New Roman" w:hAnsi="Times New Roman" w:cs="Times New Roman"/>
          <w:sz w:val="24"/>
          <w:szCs w:val="24"/>
        </w:rPr>
        <w:t xml:space="preserve">программы Н.Н. Авдеевой, О.Л. Князевой, Р.Б. </w:t>
      </w:r>
      <w:proofErr w:type="spellStart"/>
      <w:r w:rsidRPr="00D26DD5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D26DD5">
        <w:rPr>
          <w:rFonts w:ascii="Times New Roman" w:hAnsi="Times New Roman" w:cs="Times New Roman"/>
          <w:sz w:val="24"/>
          <w:szCs w:val="24"/>
        </w:rPr>
        <w:t xml:space="preserve">  «Основы безопасности детей дошкольного возраста»);</w:t>
      </w:r>
    </w:p>
    <w:p w:rsidR="00B45A8F" w:rsidRPr="00D26DD5" w:rsidRDefault="00B45A8F" w:rsidP="00D26DD5">
      <w:pPr>
        <w:numPr>
          <w:ilvl w:val="0"/>
          <w:numId w:val="35"/>
        </w:num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6DD5">
        <w:rPr>
          <w:rFonts w:ascii="Times New Roman" w:hAnsi="Times New Roman" w:cs="Times New Roman"/>
          <w:bCs/>
          <w:iCs/>
          <w:sz w:val="24"/>
          <w:szCs w:val="24"/>
        </w:rPr>
        <w:t xml:space="preserve">Воспитание  культурно-гигиенических навыков у детей (методические наработки творческой группы педагогов </w:t>
      </w:r>
      <w:r w:rsidRPr="00D26DD5">
        <w:rPr>
          <w:rFonts w:ascii="Times New Roman" w:hAnsi="Times New Roman" w:cs="Times New Roman"/>
          <w:sz w:val="24"/>
          <w:szCs w:val="24"/>
        </w:rPr>
        <w:t>ДОУ</w:t>
      </w:r>
      <w:r w:rsidRPr="00D26DD5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CA4F40" w:rsidRPr="00CA4F40" w:rsidRDefault="00CA4F40" w:rsidP="00CA4F40">
      <w:pPr>
        <w:widowControl w:val="0"/>
        <w:spacing w:after="0"/>
        <w:ind w:firstLine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Оздоровительная программа, </w:t>
      </w:r>
      <w:r w:rsidRPr="00CA4F40">
        <w:rPr>
          <w:rFonts w:ascii="Times New Roman" w:eastAsia="Times New Roman" w:hAnsi="Times New Roman" w:cs="Times New Roman"/>
          <w:sz w:val="24"/>
          <w:szCs w:val="24"/>
        </w:rPr>
        <w:t>разработанная педагогическим коллективом нашего дошкольного учреждения,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:rsidR="00CA4F40" w:rsidRPr="00CA4F40" w:rsidRDefault="00CA4F40" w:rsidP="00CA4F40">
      <w:pPr>
        <w:widowControl w:val="0"/>
        <w:spacing w:after="0"/>
        <w:ind w:firstLine="360"/>
        <w:jc w:val="both"/>
        <w:rPr>
          <w:sz w:val="24"/>
          <w:szCs w:val="24"/>
        </w:rPr>
      </w:pPr>
      <w:r w:rsidRPr="00CA4F40">
        <w:rPr>
          <w:rFonts w:ascii="Times New Roman" w:eastAsia="Times New Roman" w:hAnsi="Times New Roman" w:cs="Times New Roman"/>
          <w:sz w:val="24"/>
          <w:szCs w:val="24"/>
        </w:rPr>
        <w:t>Наша программа  направлена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:rsidR="00CA4F40" w:rsidRPr="00CA4F40" w:rsidRDefault="00CA4F40" w:rsidP="00CA4F40">
      <w:pPr>
        <w:widowControl w:val="0"/>
        <w:spacing w:after="0"/>
        <w:ind w:firstLine="360"/>
        <w:jc w:val="both"/>
        <w:rPr>
          <w:sz w:val="24"/>
          <w:szCs w:val="24"/>
        </w:rPr>
      </w:pPr>
      <w:r w:rsidRPr="00CA4F40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B45A8F" w:rsidRPr="00B45A8F" w:rsidRDefault="00B45A8F" w:rsidP="00CA4F40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45A8F" w:rsidRDefault="00B45A8F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110" w:rsidRDefault="00552110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110" w:rsidRDefault="00552110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110" w:rsidRDefault="00552110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Pr="00F14B7A" w:rsidRDefault="00386F83" w:rsidP="00386F83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7A">
        <w:rPr>
          <w:rFonts w:ascii="Times New Roman" w:hAnsi="Times New Roman"/>
          <w:b/>
          <w:sz w:val="28"/>
          <w:szCs w:val="28"/>
        </w:rPr>
        <w:lastRenderedPageBreak/>
        <w:t>Программно - методическое обеспечение</w:t>
      </w:r>
      <w:r w:rsidRPr="00F14B7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14B7A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D26DD5" w:rsidRPr="00F14B7A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F83" w:rsidRPr="00386F83" w:rsidRDefault="00386F83" w:rsidP="00386F83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развитие детей в ДОУ осуществляется  на основе методических рекомендаций программы «От рождения до школы» авторы </w:t>
      </w:r>
      <w:proofErr w:type="spellStart"/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Н.К.Веракса</w:t>
      </w:r>
      <w:proofErr w:type="spellEnd"/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Т.С.Комарова, М.А.Васильева.</w:t>
      </w:r>
    </w:p>
    <w:p w:rsidR="00386F83" w:rsidRPr="00386F83" w:rsidRDefault="00386F83" w:rsidP="00386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/>
        </w:rPr>
        <w:t xml:space="preserve">Формирование у детей  здорового и безопасного 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ДОУ. В основе  данного планирования лежит  программа Н.Н. Авдеевой, О.Л. Князевой, Р.Б. </w:t>
      </w:r>
      <w:proofErr w:type="spellStart"/>
      <w:r w:rsidRPr="00386F83">
        <w:rPr>
          <w:rFonts w:ascii="Times New Roman" w:eastAsia="Times New Roman" w:hAnsi="Times New Roman" w:cs="Times New Roman"/>
          <w:sz w:val="24"/>
          <w:szCs w:val="24"/>
          <w:lang/>
        </w:rPr>
        <w:t>Стеркиной</w:t>
      </w:r>
      <w:proofErr w:type="spellEnd"/>
      <w:r w:rsidRPr="00386F83">
        <w:rPr>
          <w:rFonts w:ascii="Times New Roman" w:eastAsia="Times New Roman" w:hAnsi="Times New Roman" w:cs="Times New Roman"/>
          <w:sz w:val="24"/>
          <w:szCs w:val="24"/>
          <w:lang/>
        </w:rPr>
        <w:t xml:space="preserve">  «Основы безопасности детей дошкольного возраста».</w:t>
      </w:r>
    </w:p>
    <w:p w:rsidR="00386F83" w:rsidRPr="00386F83" w:rsidRDefault="00386F83" w:rsidP="00386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/>
        </w:rPr>
        <w:t xml:space="preserve">Психическое здоровье ребенка – это не только биологическое, но и социальное понятие. Педагоги ДОУ, совместно с родителями, призваны вселить в каждого ребенка чувство бодрости, оптимизма, уверенности в себе, помочь формированию компетенции каждого ребенка в области </w:t>
      </w:r>
      <w:proofErr w:type="spellStart"/>
      <w:r w:rsidRPr="00386F83">
        <w:rPr>
          <w:rFonts w:ascii="Times New Roman" w:eastAsia="Times New Roman" w:hAnsi="Times New Roman" w:cs="Times New Roman"/>
          <w:sz w:val="24"/>
          <w:szCs w:val="24"/>
          <w:lang/>
        </w:rPr>
        <w:t>здоровьесбережения</w:t>
      </w:r>
      <w:proofErr w:type="spellEnd"/>
      <w:r w:rsidRPr="00386F83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386F83" w:rsidRPr="00386F83" w:rsidRDefault="00386F83" w:rsidP="00386F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6F83" w:rsidRPr="00386F83" w:rsidRDefault="00386F83" w:rsidP="00386F83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6F83">
        <w:rPr>
          <w:rFonts w:ascii="Times New Roman" w:eastAsia="Times New Roman" w:hAnsi="Times New Roman" w:cs="Times New Roman"/>
          <w:b/>
          <w:sz w:val="24"/>
          <w:szCs w:val="24"/>
          <w:lang/>
        </w:rPr>
        <w:t>Материально-технические условия</w:t>
      </w:r>
    </w:p>
    <w:p w:rsidR="00386F83" w:rsidRPr="00386F83" w:rsidRDefault="00386F83" w:rsidP="0038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Медицинский блок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</w:t>
      </w:r>
      <w:r w:rsid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ченный для проведения лечебно-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и профилактической работы с детьм</w:t>
      </w:r>
      <w:r w:rsid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помещения:</w:t>
      </w:r>
    </w:p>
    <w:p w:rsidR="00386F83" w:rsidRPr="00386F83" w:rsidRDefault="00386F83" w:rsidP="00386F83">
      <w:pPr>
        <w:numPr>
          <w:ilvl w:val="0"/>
          <w:numId w:val="37"/>
        </w:numPr>
        <w:tabs>
          <w:tab w:val="num" w:pos="0"/>
          <w:tab w:val="left" w:pos="1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кабинет;</w:t>
      </w:r>
    </w:p>
    <w:p w:rsidR="00386F83" w:rsidRPr="00386F83" w:rsidRDefault="00386F83" w:rsidP="00386F83">
      <w:pPr>
        <w:numPr>
          <w:ilvl w:val="0"/>
          <w:numId w:val="37"/>
        </w:numPr>
        <w:tabs>
          <w:tab w:val="num" w:pos="0"/>
          <w:tab w:val="left" w:pos="1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изолятор;</w:t>
      </w:r>
    </w:p>
    <w:p w:rsidR="00386F83" w:rsidRPr="00386F83" w:rsidRDefault="00386F83" w:rsidP="00386F83">
      <w:pPr>
        <w:numPr>
          <w:ilvl w:val="0"/>
          <w:numId w:val="37"/>
        </w:numPr>
        <w:tabs>
          <w:tab w:val="num" w:pos="0"/>
          <w:tab w:val="left" w:pos="18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процедурный кабинет;</w:t>
      </w:r>
    </w:p>
    <w:p w:rsidR="00386F83" w:rsidRPr="00386F83" w:rsidRDefault="00386F83" w:rsidP="00386F83">
      <w:pPr>
        <w:spacing w:after="0" w:line="240" w:lineRule="auto"/>
        <w:ind w:left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следующее медицинское оборудование:</w:t>
      </w:r>
    </w:p>
    <w:p w:rsidR="00386F83" w:rsidRPr="00386F83" w:rsidRDefault="00386F83" w:rsidP="00386F83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бактерицидные лампы;</w:t>
      </w:r>
    </w:p>
    <w:p w:rsidR="00386F83" w:rsidRPr="00386F83" w:rsidRDefault="00386F83" w:rsidP="00386F83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ионизаторы воздуха;</w:t>
      </w:r>
    </w:p>
    <w:p w:rsidR="00386F83" w:rsidRPr="00386F83" w:rsidRDefault="00386F83" w:rsidP="00386F83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тубус-кварц;</w:t>
      </w:r>
    </w:p>
    <w:p w:rsidR="00386F83" w:rsidRDefault="00386F83" w:rsidP="00386F83">
      <w:pPr>
        <w:numPr>
          <w:ilvl w:val="0"/>
          <w:numId w:val="37"/>
        </w:numPr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кислородных коктейлей.</w:t>
      </w:r>
    </w:p>
    <w:p w:rsidR="00B33B21" w:rsidRPr="00B33B21" w:rsidRDefault="00B33B21" w:rsidP="00B33B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программы в детском саду имее</w:t>
      </w:r>
      <w:r w:rsidRP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физкультурный зал, который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орудован </w:t>
      </w:r>
      <w:r w:rsidRP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инвентарём (гимнастические скамейки, спортивные маты,  гимнастическая стенка, мячи разного диаметра, обручи  и другое необходимое оборудование). Количество и качество спортивного инвентаря и оборудования помогает обеспечивать высокую моторную плотность физкультурных занятий;</w:t>
      </w:r>
    </w:p>
    <w:p w:rsidR="00B33B21" w:rsidRDefault="00B33B21" w:rsidP="00B33B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возрастной группе имеются спортивные уголки, где дети занимаются как самостоятельно, так и под наблюдением педагогов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F83"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предметно-развивающей среды  в </w:t>
      </w:r>
      <w:r w:rsidR="00386F83" w:rsidRPr="0038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групповых помещениях</w:t>
      </w:r>
      <w:r w:rsidR="00386F83"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осуществляется с уче</w:t>
      </w:r>
      <w:r w:rsidR="00386F83"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возрастных особенностей. Располо</w:t>
      </w:r>
      <w:r w:rsidR="00386F83"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приобще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детей к ценностям здорового образа жизни созданы «уголки здоровья», оснащенные тренажерами и наглядно-демонстрационным материалом, книгами, дидактическими играми, мате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риалами по ОБЖ.</w:t>
      </w:r>
    </w:p>
    <w:p w:rsidR="00386F83" w:rsidRPr="00386F83" w:rsidRDefault="00B33B21" w:rsidP="00B33B2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работают узкие специалисты узкой направленности: учителя-логопеды, учителя-дефектологи,  инструктор по физ. воспитанию, педагог-психолог;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B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оснащены кабинеты учителей-логопедов, учителей-дефектологов, педагога-психолога  для групповой и индивидуальной коррекционной работы с детьми.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Прогулочные участки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оснащены беседками, стационарным оборудованием для развития основных видов движения и игр детей.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двигательной активности детей в холодный период года на улице проводятся подвижные и спортивные игры. </w:t>
      </w:r>
    </w:p>
    <w:p w:rsidR="00386F83" w:rsidRPr="00386F83" w:rsidRDefault="00386F83" w:rsidP="00386F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386F83" w:rsidRPr="00386F83" w:rsidRDefault="00386F83" w:rsidP="00386F83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Психика ребенка очень восприимчива и ранима, у него в равной степени ярко проявляются аффекты радости и печали. Поэтому в ДОУ всемерно используются положительные эмоции, дружелюбный жизненный фон с увлекательными, интересными делами, будь то игры, развлечения, занятия, экскурсии и т. д.</w:t>
      </w:r>
    </w:p>
    <w:p w:rsidR="00386F83" w:rsidRPr="00386F83" w:rsidRDefault="00386F83" w:rsidP="00386F83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Продуманный активизирующий психотерапевтический режим, здоровый эмоциональный тон в ДОУ, любовное, внимательное, предупредительное отношение сотрудников к детям с полным пониманием личности каждого ребенка является одним из решающих компонентов, дополняющим  созданные условия. 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 </w:t>
      </w:r>
      <w:r w:rsidRPr="00386F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методический кабинет, </w:t>
      </w:r>
      <w:r w:rsidRPr="00386F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задачи которого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оказание действенной помощи педагогам в организации педагогического процесса, в работе с родителями, в повышении педагогического мастерства и организации самообразования. Весь мето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дический материал систематизирован и распределен в соответствии с требованиями к содер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жанию и методам воспитания и обучения детей в дошкольных образовательных учреждениях. В методическом кабинете сосредоточен необходимый информационный материал (норматив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но-правовые документы, педагогическая и методическая литература, представлены передовые технологии, материалы педагогиче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опыта, материалы методической работы ДОУ и т.д.). ДОУ оснащен компьютерной техникой: для обратной связи с родителями и педагогами других ОУ, создан свой сайт; обеспечен выход в Интернет.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Кадровое обеспечение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штатное расписание ДОУ включены следующие единицы, обеспечивающие реализацию программы «Здоровье»: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дефектолог;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логопед;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воспитатели;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шеф-повар;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медсестра;</w:t>
      </w:r>
    </w:p>
    <w:p w:rsidR="00386F83" w:rsidRPr="00386F83" w:rsidRDefault="00386F83" w:rsidP="00386F83">
      <w:pPr>
        <w:widowControl w:val="0"/>
        <w:numPr>
          <w:ilvl w:val="0"/>
          <w:numId w:val="37"/>
        </w:numPr>
        <w:tabs>
          <w:tab w:val="num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приходящий врач педиатр.</w:t>
      </w:r>
    </w:p>
    <w:p w:rsidR="00386F83" w:rsidRPr="00386F83" w:rsidRDefault="00386F83" w:rsidP="00386F83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анализ позволяет сделать вывод о необходимости разработки и внедрения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оздоровительной 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«призванной обеспечить комплексное медико-психолого-педагогическое воздействие на оздоровление детей, формирование, сохранение и укрепление их здоровья и готовности ДОУ к ее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DD5" w:rsidRDefault="00D26DD5" w:rsidP="00426968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14C" w:rsidRPr="00F14B7A" w:rsidRDefault="00552110" w:rsidP="0055211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B7A">
        <w:rPr>
          <w:rFonts w:ascii="Times New Roman" w:hAnsi="Times New Roman" w:cs="Times New Roman"/>
          <w:b/>
          <w:sz w:val="28"/>
          <w:szCs w:val="28"/>
        </w:rPr>
        <w:lastRenderedPageBreak/>
        <w:t>Система физкультурно-оздоровительной работы в ДОУ</w:t>
      </w:r>
    </w:p>
    <w:p w:rsidR="00552110" w:rsidRPr="00F14B7A" w:rsidRDefault="00552110" w:rsidP="00552110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83" w:rsidRPr="00E95F8E" w:rsidRDefault="00090C83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Для решения поставленных задач в ДОУ была разработана система физкультурно-оздоровительной работы с детьми, которая включает в себя:</w:t>
      </w:r>
    </w:p>
    <w:p w:rsidR="00692C7A" w:rsidRPr="00E95F8E" w:rsidRDefault="00692C7A" w:rsidP="00E95F8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sz w:val="24"/>
          <w:szCs w:val="24"/>
        </w:rPr>
        <w:t>Материально-техническое оснащение оздоровительного процесса в ДОУ.</w:t>
      </w:r>
    </w:p>
    <w:p w:rsidR="00692C7A" w:rsidRPr="00E95F8E" w:rsidRDefault="00692C7A" w:rsidP="00E95F8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Воспитательно-образовательное направление.</w:t>
      </w:r>
      <w:r w:rsidRPr="00E9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7A" w:rsidRPr="00E95F8E" w:rsidRDefault="00692C7A" w:rsidP="00E95F8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Лечебно-профилактическое направление. </w:t>
      </w:r>
    </w:p>
    <w:p w:rsidR="007643ED" w:rsidRPr="00E95F8E" w:rsidRDefault="00692C7A" w:rsidP="00E95F8E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Мониторинг реализации программы.</w:t>
      </w:r>
    </w:p>
    <w:p w:rsidR="00692C7A" w:rsidRDefault="00692C7A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Задачи и пути реализации оздоровительной работы по каждому из направлений программы:</w:t>
      </w:r>
    </w:p>
    <w:p w:rsidR="00552110" w:rsidRPr="00E95F8E" w:rsidRDefault="00552110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92C7A" w:rsidRDefault="00692C7A" w:rsidP="00E95F8E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оснащение </w:t>
      </w:r>
      <w:r w:rsidR="00552110">
        <w:rPr>
          <w:rFonts w:ascii="Times New Roman" w:hAnsi="Times New Roman" w:cs="Times New Roman"/>
          <w:b/>
          <w:sz w:val="24"/>
          <w:szCs w:val="24"/>
        </w:rPr>
        <w:t>оздоровительного процесса в ДОУ</w:t>
      </w:r>
    </w:p>
    <w:p w:rsidR="00552110" w:rsidRPr="00E95F8E" w:rsidRDefault="00552110" w:rsidP="00552110">
      <w:pPr>
        <w:pStyle w:val="ab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2C7A" w:rsidRPr="00E95F8E" w:rsidRDefault="00692C7A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Пути реализации: </w:t>
      </w:r>
    </w:p>
    <w:p w:rsidR="00692C7A" w:rsidRPr="00E95F8E" w:rsidRDefault="00692C7A" w:rsidP="00E95F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 </w:t>
      </w:r>
      <w:r w:rsidRPr="00E95F8E">
        <w:rPr>
          <w:rFonts w:ascii="Times New Roman" w:hAnsi="Times New Roman" w:cs="Times New Roman"/>
          <w:sz w:val="24"/>
          <w:szCs w:val="24"/>
          <w:u w:val="single"/>
        </w:rPr>
        <w:t>обновление материально-технической базы:</w:t>
      </w:r>
    </w:p>
    <w:p w:rsidR="00692C7A" w:rsidRPr="00E95F8E" w:rsidRDefault="00692C7A" w:rsidP="00E95F8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приобретение столов и стульев на регулируемой основе для кабинетов специалистов узкой направленности в соответствии с ростом детей;</w:t>
      </w:r>
    </w:p>
    <w:p w:rsidR="00692C7A" w:rsidRPr="00E95F8E" w:rsidRDefault="00692C7A" w:rsidP="00E95F8E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дополнить спортинвентарь спортзала мячами разных размеров, обручами.</w:t>
      </w:r>
    </w:p>
    <w:p w:rsidR="00692C7A" w:rsidRPr="00E95F8E" w:rsidRDefault="00692C7A" w:rsidP="00E95F8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sz w:val="24"/>
          <w:szCs w:val="24"/>
          <w:u w:val="single"/>
        </w:rPr>
        <w:t xml:space="preserve">преобразование предметной среды: </w:t>
      </w:r>
    </w:p>
    <w:p w:rsidR="00692C7A" w:rsidRPr="00E95F8E" w:rsidRDefault="00692C7A" w:rsidP="00E95F8E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произвести благоустройство физкультурной площадки;</w:t>
      </w:r>
    </w:p>
    <w:p w:rsidR="00692C7A" w:rsidRPr="00E95F8E" w:rsidRDefault="00692C7A" w:rsidP="00E95F8E">
      <w:pPr>
        <w:pStyle w:val="ab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дополнить необходимым инвентарем физкультурные уголки в группах.</w:t>
      </w:r>
    </w:p>
    <w:p w:rsidR="007643ED" w:rsidRPr="00E95F8E" w:rsidRDefault="007643ED" w:rsidP="00E95F8E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ED" w:rsidRPr="00E95F8E" w:rsidRDefault="007643ED" w:rsidP="00E95F8E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F8E">
        <w:rPr>
          <w:rFonts w:ascii="Times New Roman" w:hAnsi="Times New Roman" w:cs="Times New Roman"/>
          <w:b/>
          <w:bCs/>
          <w:sz w:val="24"/>
          <w:szCs w:val="24"/>
        </w:rPr>
        <w:t>Воспитательно-образовательное направление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43ED" w:rsidRPr="00E95F8E" w:rsidRDefault="007643ED" w:rsidP="00E95F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bCs/>
          <w:sz w:val="24"/>
          <w:szCs w:val="24"/>
          <w:u w:val="single"/>
        </w:rPr>
        <w:t>Организация рациональной  двигательной активности детей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Заб</w:t>
      </w:r>
      <w:r w:rsidR="00546759" w:rsidRPr="00E95F8E">
        <w:rPr>
          <w:rFonts w:ascii="Times New Roman" w:hAnsi="Times New Roman" w:cs="Times New Roman"/>
          <w:sz w:val="24"/>
          <w:szCs w:val="24"/>
        </w:rPr>
        <w:t xml:space="preserve">ота о здоровье детей </w:t>
      </w:r>
      <w:proofErr w:type="gramStart"/>
      <w:r w:rsidR="00546759" w:rsidRPr="00E95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6759" w:rsidRPr="00E95F8E">
        <w:rPr>
          <w:rFonts w:ascii="Times New Roman" w:hAnsi="Times New Roman" w:cs="Times New Roman"/>
          <w:sz w:val="24"/>
          <w:szCs w:val="24"/>
        </w:rPr>
        <w:t xml:space="preserve"> нашем ДОО</w:t>
      </w:r>
      <w:r w:rsidRPr="00E95F8E">
        <w:rPr>
          <w:rFonts w:ascii="Times New Roman" w:hAnsi="Times New Roman" w:cs="Times New Roman"/>
          <w:sz w:val="24"/>
          <w:szCs w:val="24"/>
        </w:rPr>
        <w:t xml:space="preserve"> складывается из создания условий, способствующих благоприятному развитию организма. Наиболее управляемым фактором внешней среды является двигательная нагрузка, влияние которой в пределах оптимальных величин может оказывать целенаправленное воздействие на оздоровление. Двигательная активность – это естественная потребность в движении, удовлетворение которой является важнейшим условием всестороннего развития и воспитания ребенка. Активная двигательная деятельность способствует: </w:t>
      </w:r>
    </w:p>
    <w:p w:rsidR="007643ED" w:rsidRPr="00E95F8E" w:rsidRDefault="007643ED" w:rsidP="00E95F8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повышению устойчивости организма к воздействию патогенных микроорганизмов и неблагоприятных факторов окружающей среды </w:t>
      </w:r>
    </w:p>
    <w:p w:rsidR="007643ED" w:rsidRPr="00E95F8E" w:rsidRDefault="007643ED" w:rsidP="00E95F8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совершенствованию реакций терморегуляции организма, обеспечивающих его устойчивость к простудным заболеваниям</w:t>
      </w:r>
    </w:p>
    <w:p w:rsidR="007643ED" w:rsidRPr="00E95F8E" w:rsidRDefault="007643ED" w:rsidP="00E95F8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повышению физической работоспособности </w:t>
      </w:r>
    </w:p>
    <w:p w:rsidR="007643ED" w:rsidRPr="00E95F8E" w:rsidRDefault="007643ED" w:rsidP="00E95F8E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нормализации деятельности отдельных органов и функциональных систем, также возможной коррекции врождённых или приобретённых дефектов физического развития</w:t>
      </w:r>
    </w:p>
    <w:p w:rsidR="007643ED" w:rsidRPr="00552110" w:rsidRDefault="007643ED" w:rsidP="00552110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повышению тонуса коры головного мозга и созданию положительных эмоций, способствующих охране и укреплению психического здоровья 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iCs/>
          <w:sz w:val="24"/>
          <w:szCs w:val="24"/>
        </w:rPr>
        <w:t>Основные принципы организации двигательной активности в детском саду</w:t>
      </w:r>
      <w:r w:rsidRPr="00E95F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43ED" w:rsidRPr="00E95F8E" w:rsidRDefault="007643ED" w:rsidP="00E95F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Физическая нагрузка должна быть адекватна возрасту, полу ребёнка, уровню его физического развития, биологической зрелости и здоровья. </w:t>
      </w:r>
    </w:p>
    <w:p w:rsidR="007643ED" w:rsidRPr="00E95F8E" w:rsidRDefault="007643ED" w:rsidP="00E95F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Двигательную активность необходимо сочетать с общедоступными закаливающими процедурами. </w:t>
      </w:r>
    </w:p>
    <w:p w:rsidR="007643ED" w:rsidRPr="00E95F8E" w:rsidRDefault="007643ED" w:rsidP="00E95F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lastRenderedPageBreak/>
        <w:t>Обязательное включение в комплекс физического воспитания элементов дыхательной гимнастики.</w:t>
      </w:r>
    </w:p>
    <w:p w:rsidR="007643ED" w:rsidRPr="00E95F8E" w:rsidRDefault="007643ED" w:rsidP="00E95F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E95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физическим воспитанием и оперативная медицинская коррекция выявленных нарушений в состоянии здоровья. </w:t>
      </w:r>
    </w:p>
    <w:p w:rsidR="007643ED" w:rsidRPr="00E95F8E" w:rsidRDefault="007643ED" w:rsidP="00E95F8E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Проведение физкультурных мероприятий с учетом медицинских ограничений и сроков </w:t>
      </w:r>
      <w:proofErr w:type="spellStart"/>
      <w:r w:rsidRPr="00E95F8E">
        <w:rPr>
          <w:rFonts w:ascii="Times New Roman" w:hAnsi="Times New Roman" w:cs="Times New Roman"/>
          <w:sz w:val="24"/>
          <w:szCs w:val="24"/>
        </w:rPr>
        <w:t>медотводов</w:t>
      </w:r>
      <w:proofErr w:type="spellEnd"/>
      <w:r w:rsidRPr="00E95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3ED" w:rsidRPr="00552110" w:rsidRDefault="007643ED" w:rsidP="00552110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Включение в гимнастику и занятия элементов корригирующей гимнастики для профилактики плоскостопия и искривления осанки. 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iCs/>
          <w:sz w:val="24"/>
          <w:szCs w:val="24"/>
        </w:rPr>
        <w:t>Формы организации двигательной активности в ДОУ</w:t>
      </w:r>
      <w:r w:rsidRPr="00E95F8E">
        <w:rPr>
          <w:rFonts w:ascii="Times New Roman" w:hAnsi="Times New Roman" w:cs="Times New Roman"/>
          <w:sz w:val="24"/>
          <w:szCs w:val="24"/>
        </w:rPr>
        <w:t>:</w:t>
      </w:r>
    </w:p>
    <w:p w:rsidR="007643ED" w:rsidRPr="00E95F8E" w:rsidRDefault="007643ED" w:rsidP="00E95F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физические занятия в зале и на спортивной площадке </w:t>
      </w:r>
    </w:p>
    <w:p w:rsidR="007643ED" w:rsidRPr="00E95F8E" w:rsidRDefault="007643ED" w:rsidP="00E95F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утренняя гимнастика </w:t>
      </w:r>
    </w:p>
    <w:p w:rsidR="007643ED" w:rsidRPr="00E95F8E" w:rsidRDefault="007643ED" w:rsidP="00E95F8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физкультминутки</w:t>
      </w:r>
    </w:p>
    <w:p w:rsidR="007643ED" w:rsidRPr="00552110" w:rsidRDefault="007643ED" w:rsidP="00552110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физкультурные досуги, праздники и развлечения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Пути реализации рациональной двигательной активности детей:</w:t>
      </w:r>
    </w:p>
    <w:p w:rsidR="007643ED" w:rsidRPr="00E95F8E" w:rsidRDefault="007643ED" w:rsidP="00E95F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выполнение режима двигательной активности всеми педагогами  ДОУ </w:t>
      </w:r>
    </w:p>
    <w:p w:rsidR="007643ED" w:rsidRPr="00E95F8E" w:rsidRDefault="007643ED" w:rsidP="00E95F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преобладание циклических упражнений на физкультурных  занятиях для тренировки и совершенствования общей выносливо</w:t>
      </w:r>
      <w:r w:rsidRPr="00E95F8E">
        <w:rPr>
          <w:rFonts w:ascii="Times New Roman" w:hAnsi="Times New Roman" w:cs="Times New Roman"/>
          <w:sz w:val="24"/>
          <w:szCs w:val="24"/>
        </w:rPr>
        <w:softHyphen/>
        <w:t>сти как наиболее ценного оздоровительного качества</w:t>
      </w:r>
    </w:p>
    <w:p w:rsidR="007643ED" w:rsidRDefault="007643ED" w:rsidP="00E95F8E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использование игр, упражнений соревновательного характера на физкультурных занятиях</w:t>
      </w:r>
    </w:p>
    <w:p w:rsidR="00552110" w:rsidRPr="00E95F8E" w:rsidRDefault="00552110" w:rsidP="00552110">
      <w:pPr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7643ED" w:rsidRPr="00552110" w:rsidRDefault="007643ED" w:rsidP="0055211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  <w:u w:val="single"/>
        </w:rPr>
        <w:t>Воспитание у детей культуры здоровья, вооружение знаниями, умениями и навыками для   формирования привычки к здоровому образу жизни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 xml:space="preserve">     Необходимость воспитания физической культуры подчеркивают исследования, подтверждающие, что здоровье человека лишь на 7–8% зависит от успехов здравоохранения и более чем на 60% - от его образа жизни. В связи с этим актуально воспитание культуры здоровья уже в дошкольном детстве. Становление культуры человека </w:t>
      </w:r>
      <w:proofErr w:type="gramStart"/>
      <w:r w:rsidRPr="00E95F8E">
        <w:rPr>
          <w:rFonts w:ascii="Times New Roman" w:hAnsi="Times New Roman" w:cs="Times New Roman"/>
          <w:bCs/>
          <w:sz w:val="24"/>
          <w:szCs w:val="24"/>
        </w:rPr>
        <w:t>обусловлено</w:t>
      </w:r>
      <w:proofErr w:type="gramEnd"/>
      <w:r w:rsidRPr="00E95F8E">
        <w:rPr>
          <w:rFonts w:ascii="Times New Roman" w:hAnsi="Times New Roman" w:cs="Times New Roman"/>
          <w:bCs/>
          <w:sz w:val="24"/>
          <w:szCs w:val="24"/>
        </w:rPr>
        <w:t xml:space="preserve"> прежде всего процессом воспитания, педагогическим взаимодействием взрослого с ребенком, широким спектром педагогических средств и приемов.</w:t>
      </w:r>
    </w:p>
    <w:p w:rsidR="007643ED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 xml:space="preserve">   Физическая  культура здоровья дошкольника состоит из трех компонентов:</w:t>
      </w:r>
    </w:p>
    <w:p w:rsidR="007643ED" w:rsidRPr="00E95F8E" w:rsidRDefault="007643ED" w:rsidP="00E95F8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осознанного отношения к здоровью и жизни человека;</w:t>
      </w:r>
    </w:p>
    <w:p w:rsidR="007643ED" w:rsidRPr="00E95F8E" w:rsidRDefault="007643ED" w:rsidP="00E95F8E">
      <w:pPr>
        <w:numPr>
          <w:ilvl w:val="0"/>
          <w:numId w:val="20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знаний о здоровье и умений оберегать, поддерживать и сохранять его;</w:t>
      </w:r>
    </w:p>
    <w:p w:rsidR="007643ED" w:rsidRPr="00E95F8E" w:rsidRDefault="007643ED" w:rsidP="00E95F8E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 помощи.</w:t>
      </w:r>
    </w:p>
    <w:p w:rsidR="009879B6" w:rsidRPr="00E95F8E" w:rsidRDefault="007643ED" w:rsidP="00E95F8E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 xml:space="preserve">    Для реализации данной задачи предполагается продолжение  целенаправленной  работы по воспитанию культуры здоровья, формированию привычек к здоровому образу жизни через такие  формы работы</w:t>
      </w:r>
      <w:r w:rsidR="009879B6" w:rsidRPr="00E95F8E">
        <w:rPr>
          <w:rFonts w:ascii="Times New Roman" w:hAnsi="Times New Roman" w:cs="Times New Roman"/>
          <w:bCs/>
          <w:sz w:val="24"/>
          <w:szCs w:val="24"/>
        </w:rPr>
        <w:t>:</w:t>
      </w:r>
      <w:r w:rsidRPr="00E95F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79B6" w:rsidRPr="00E95F8E" w:rsidRDefault="007643ED" w:rsidP="00E95F8E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 xml:space="preserve">с детьми, как </w:t>
      </w:r>
      <w:r w:rsidRPr="00E95F8E">
        <w:rPr>
          <w:rFonts w:ascii="Times New Roman" w:hAnsi="Times New Roman" w:cs="Times New Roman"/>
          <w:sz w:val="24"/>
          <w:szCs w:val="24"/>
        </w:rPr>
        <w:t>режимные моменты</w:t>
      </w:r>
      <w:r w:rsidRPr="00E95F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5F8E">
        <w:rPr>
          <w:rFonts w:ascii="Times New Roman" w:hAnsi="Times New Roman" w:cs="Times New Roman"/>
          <w:sz w:val="24"/>
          <w:szCs w:val="24"/>
        </w:rPr>
        <w:t>физкультурные занятия, закаливающие процедуры после дневного сна</w:t>
      </w:r>
      <w:r w:rsidRPr="00E95F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5F8E">
        <w:rPr>
          <w:rFonts w:ascii="Times New Roman" w:hAnsi="Times New Roman" w:cs="Times New Roman"/>
          <w:sz w:val="24"/>
          <w:szCs w:val="24"/>
        </w:rPr>
        <w:t>организацию и проведение  дней здоровья (1 раз в квартал)</w:t>
      </w:r>
      <w:r w:rsidR="009879B6" w:rsidRPr="00E95F8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E95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C7A" w:rsidRPr="00E95F8E" w:rsidRDefault="007643ED" w:rsidP="00E95F8E">
      <w:pPr>
        <w:pStyle w:val="ab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5F8E">
        <w:rPr>
          <w:rFonts w:ascii="Times New Roman" w:hAnsi="Times New Roman" w:cs="Times New Roman"/>
          <w:sz w:val="24"/>
          <w:szCs w:val="24"/>
        </w:rPr>
        <w:t>с родителями, как</w:t>
      </w:r>
      <w:r w:rsidR="009879B6" w:rsidRPr="00E95F8E">
        <w:rPr>
          <w:rFonts w:ascii="Times New Roman" w:hAnsi="Times New Roman" w:cs="Times New Roman"/>
          <w:sz w:val="24"/>
          <w:szCs w:val="24"/>
        </w:rPr>
        <w:t xml:space="preserve"> </w:t>
      </w:r>
      <w:r w:rsidRPr="00E95F8E">
        <w:rPr>
          <w:rFonts w:ascii="Times New Roman" w:hAnsi="Times New Roman" w:cs="Times New Roman"/>
          <w:sz w:val="24"/>
          <w:szCs w:val="24"/>
        </w:rPr>
        <w:t>тематические родительские собрания</w:t>
      </w:r>
      <w:r w:rsidR="009879B6" w:rsidRPr="00E95F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95F8E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9879B6" w:rsidRPr="00E95F8E">
        <w:rPr>
          <w:rFonts w:ascii="Times New Roman" w:hAnsi="Times New Roman" w:cs="Times New Roman"/>
          <w:sz w:val="24"/>
          <w:szCs w:val="24"/>
        </w:rPr>
        <w:t xml:space="preserve">детско-родительские мероприятия </w:t>
      </w:r>
      <w:r w:rsidRPr="00E95F8E">
        <w:rPr>
          <w:rFonts w:ascii="Times New Roman" w:hAnsi="Times New Roman" w:cs="Times New Roman"/>
          <w:sz w:val="24"/>
          <w:szCs w:val="24"/>
        </w:rPr>
        <w:t>(физкультур</w:t>
      </w:r>
      <w:r w:rsidR="009879B6" w:rsidRPr="00E95F8E">
        <w:rPr>
          <w:rFonts w:ascii="Times New Roman" w:hAnsi="Times New Roman" w:cs="Times New Roman"/>
          <w:sz w:val="24"/>
          <w:szCs w:val="24"/>
        </w:rPr>
        <w:t>ные праздники, развлечения и т.</w:t>
      </w:r>
      <w:r w:rsidRPr="00E95F8E">
        <w:rPr>
          <w:rFonts w:ascii="Times New Roman" w:hAnsi="Times New Roman" w:cs="Times New Roman"/>
          <w:sz w:val="24"/>
          <w:szCs w:val="24"/>
        </w:rPr>
        <w:t>п.)</w:t>
      </w:r>
      <w:r w:rsidR="009879B6" w:rsidRPr="00E95F8E">
        <w:rPr>
          <w:rFonts w:ascii="Times New Roman" w:hAnsi="Times New Roman" w:cs="Times New Roman"/>
          <w:sz w:val="24"/>
          <w:szCs w:val="24"/>
        </w:rPr>
        <w:t xml:space="preserve">, консультации специалистов </w:t>
      </w:r>
      <w:r w:rsidRPr="00E95F8E">
        <w:rPr>
          <w:rFonts w:ascii="Times New Roman" w:hAnsi="Times New Roman" w:cs="Times New Roman"/>
          <w:sz w:val="24"/>
          <w:szCs w:val="24"/>
        </w:rPr>
        <w:t>(индивидуальные, групповые, стендовые, на сайте ДОУ)</w:t>
      </w:r>
      <w:r w:rsidR="009879B6" w:rsidRPr="00E95F8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0C83" w:rsidRPr="00E95F8E" w:rsidRDefault="00090C83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Проблема укрепления и сохранения здоровья детей возникает у родителей с момента рождения ребенка. Приходя в детский сад, часть детей уже имеет ряд хронических заболеваний, а к школе абсолютно здоровыми можно считать около 10% детей. Поэтому, проведение оздоровительной работы должно проходить в тесном сотрудничестве ДОУ и семьи.</w:t>
      </w:r>
      <w:r w:rsidRPr="00E95F8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95F8E">
        <w:rPr>
          <w:rFonts w:ascii="Times New Roman" w:hAnsi="Times New Roman" w:cs="Times New Roman"/>
          <w:sz w:val="24"/>
          <w:szCs w:val="24"/>
        </w:rPr>
        <w:t>Данное сотрудничество условно можно разделить на несколько этапов:</w:t>
      </w:r>
    </w:p>
    <w:p w:rsidR="00090C83" w:rsidRPr="00E95F8E" w:rsidRDefault="00090C83" w:rsidP="00E95F8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F8E">
        <w:rPr>
          <w:rFonts w:ascii="Times New Roman" w:hAnsi="Times New Roman" w:cs="Times New Roman"/>
          <w:sz w:val="24"/>
          <w:szCs w:val="24"/>
        </w:rPr>
        <w:lastRenderedPageBreak/>
        <w:t>ознакомительный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- проводится изучение состояния здоровья ребенка;</w:t>
      </w:r>
    </w:p>
    <w:p w:rsidR="00090C83" w:rsidRPr="00E95F8E" w:rsidRDefault="00090C83" w:rsidP="00E95F8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этап разработки принципов оздоровления детей, выбор методики просвещения родителей;</w:t>
      </w:r>
    </w:p>
    <w:p w:rsidR="00090C83" w:rsidRPr="00E95F8E" w:rsidRDefault="00090C83" w:rsidP="00E95F8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этап совместной деятельности родителей и сотрудников детского сада;</w:t>
      </w:r>
    </w:p>
    <w:p w:rsidR="00090C83" w:rsidRPr="00E95F8E" w:rsidRDefault="00090C83" w:rsidP="00E95F8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F8E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- подведение итогов, результатов совместной работы, диагностика.</w:t>
      </w:r>
    </w:p>
    <w:p w:rsidR="00523FDA" w:rsidRPr="00E95F8E" w:rsidRDefault="00523FDA" w:rsidP="005521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79B6" w:rsidRPr="00552110" w:rsidRDefault="009879B6" w:rsidP="0055211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sz w:val="24"/>
          <w:szCs w:val="24"/>
          <w:u w:val="single"/>
        </w:rPr>
        <w:t>Психическое развитие детей и профилактика их э</w:t>
      </w:r>
      <w:r w:rsidR="00523FDA" w:rsidRPr="00E95F8E">
        <w:rPr>
          <w:rFonts w:ascii="Times New Roman" w:hAnsi="Times New Roman" w:cs="Times New Roman"/>
          <w:sz w:val="24"/>
          <w:szCs w:val="24"/>
          <w:u w:val="single"/>
        </w:rPr>
        <w:t>моционального благополучия</w:t>
      </w:r>
    </w:p>
    <w:p w:rsidR="009879B6" w:rsidRPr="00E95F8E" w:rsidRDefault="009879B6" w:rsidP="00E95F8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5F8E">
        <w:rPr>
          <w:rFonts w:ascii="Times New Roman" w:hAnsi="Times New Roman" w:cs="Times New Roman"/>
          <w:bCs/>
          <w:sz w:val="24"/>
          <w:szCs w:val="24"/>
        </w:rPr>
        <w:t>Психическое здоровье детей обусловливается их полноценным психическим развитием, которое, в свою очередь,  предполагает развитие базовых психических процессов дошкольников – восприятия, внимания, памяти, воображения, мышления (анализа, синтеза, обобщения, классификации), речи.</w:t>
      </w:r>
      <w:proofErr w:type="gramEnd"/>
      <w:r w:rsidRPr="00E95F8E">
        <w:rPr>
          <w:rFonts w:ascii="Times New Roman" w:hAnsi="Times New Roman" w:cs="Times New Roman"/>
          <w:bCs/>
          <w:sz w:val="24"/>
          <w:szCs w:val="24"/>
        </w:rPr>
        <w:t xml:space="preserve">  Эта задача решается через реализацию образовательной программы ДОУ:</w:t>
      </w:r>
    </w:p>
    <w:p w:rsidR="00523FDA" w:rsidRPr="00E95F8E" w:rsidRDefault="009879B6" w:rsidP="00E95F8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фронтальные занятия с детьми по базисным и коррекционным  программам, в структуре и содержании которых уделяется большое внимание развитию речи, мышления, воображения детей;</w:t>
      </w:r>
    </w:p>
    <w:p w:rsidR="00523FDA" w:rsidRPr="00E95F8E" w:rsidRDefault="009879B6" w:rsidP="00E95F8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создание полноценной предметно-развивающей среды в группах;</w:t>
      </w:r>
    </w:p>
    <w:p w:rsidR="00523FDA" w:rsidRPr="00E95F8E" w:rsidRDefault="009879B6" w:rsidP="00E95F8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организацию игровой деятельности детей;</w:t>
      </w:r>
    </w:p>
    <w:p w:rsidR="009879B6" w:rsidRPr="00E95F8E" w:rsidRDefault="009879B6" w:rsidP="00E95F8E">
      <w:pPr>
        <w:pStyle w:val="ab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5F8E">
        <w:rPr>
          <w:rFonts w:ascii="Times New Roman" w:hAnsi="Times New Roman" w:cs="Times New Roman"/>
          <w:bCs/>
          <w:sz w:val="24"/>
          <w:szCs w:val="24"/>
        </w:rPr>
        <w:t>индивидуальную коррекционную работу с детьми учителей-логопедов.</w:t>
      </w:r>
    </w:p>
    <w:p w:rsidR="00300768" w:rsidRPr="00E95F8E" w:rsidRDefault="00300768" w:rsidP="00E95F8E">
      <w:pPr>
        <w:pStyle w:val="ab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0768" w:rsidRPr="00E95F8E" w:rsidRDefault="00300768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Профилактика эмоционального благополучия детей  в </w:t>
      </w:r>
      <w:proofErr w:type="gramStart"/>
      <w:r w:rsidRPr="00E95F8E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ДОУ осуществляется в двух основных направлениях:</w:t>
      </w:r>
    </w:p>
    <w:p w:rsidR="00300768" w:rsidRPr="00E95F8E" w:rsidRDefault="00300768" w:rsidP="00E95F8E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обеспечение более благоприятного течения периода адаптации вновь прибывших детей, </w:t>
      </w:r>
    </w:p>
    <w:p w:rsidR="00300768" w:rsidRPr="00E95F8E" w:rsidRDefault="00300768" w:rsidP="00E95F8E">
      <w:pPr>
        <w:pStyle w:val="ab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создание благоприятной эмоциональной обстановки в каждом детском коллективе.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Более благоприятное течение периода адаптации вновь прибывших детей обеспечивается через комплекс психолого-педагогических мероприятий:</w:t>
      </w:r>
    </w:p>
    <w:p w:rsidR="00300768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анкетирование родителей с целью изучения индивидуальных особенностей каждого ребенка;</w:t>
      </w:r>
    </w:p>
    <w:p w:rsidR="00300768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ведение воспитателями  адаптационных листов наблюдений за каждым ребенком;</w:t>
      </w:r>
    </w:p>
    <w:p w:rsidR="00300768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гибкий  график последовательного  введения  вновь прибывших детей в группу;</w:t>
      </w:r>
    </w:p>
    <w:p w:rsidR="00300768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постепенное увеличение времени пребывания детей в группе;</w:t>
      </w:r>
    </w:p>
    <w:p w:rsidR="00300768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использование специальных педагогических приемов (знакомство ребенка с жизнью в детском саду, организация фотовыставки «Моя семья», введение в групповую предметную среду любимых домашних игрушек детей и др.);</w:t>
      </w:r>
    </w:p>
    <w:p w:rsidR="00300768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создание эмоционального комфорта при укладывании детей на дневной сон;</w:t>
      </w:r>
    </w:p>
    <w:p w:rsidR="009879B6" w:rsidRPr="00E95F8E" w:rsidRDefault="00300768" w:rsidP="00E95F8E">
      <w:pPr>
        <w:pStyle w:val="ab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психолого-педагогическое просвещение родителей (групповые, индивидуальные и стендовые консультации)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768" w:rsidRPr="00E95F8E" w:rsidRDefault="00300768" w:rsidP="00E95F8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Создание благоприятной эмоциональной обстановки в каждом детском коллективе обеспечивается  через использование форм работы, а также применение  психолого-педагогических методов и приемов,  направленных на преду</w:t>
      </w:r>
      <w:r w:rsidRPr="00E95F8E">
        <w:rPr>
          <w:rFonts w:ascii="Times New Roman" w:hAnsi="Times New Roman" w:cs="Times New Roman"/>
          <w:sz w:val="24"/>
          <w:szCs w:val="24"/>
        </w:rPr>
        <w:softHyphen/>
        <w:t>преждение нежелательных аффективных проявлений у детей: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диагностика эмоционального благополучия детей через наблюдение,  анализ продуктивных видов деятельности де</w:t>
      </w:r>
      <w:r w:rsidRPr="00E95F8E">
        <w:rPr>
          <w:rFonts w:ascii="Times New Roman" w:hAnsi="Times New Roman" w:cs="Times New Roman"/>
          <w:sz w:val="24"/>
          <w:szCs w:val="24"/>
        </w:rPr>
        <w:softHyphen/>
        <w:t>тей, использование проективных методик;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обеспечение спокойной обстановки в групповом помещении (избегать чрезмерно громкой речи, оперативно реагировать на  конфликтные ситуации между детьми);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подвижные, сюжетно-ролевые игры, драматизация;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обеспечение условий для полноценного дневного сна (режим проветривания, создания спокойной обстановки, соблюдение «ритуалов» подготовки ко сну);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lastRenderedPageBreak/>
        <w:t>организация «уголков психологической разгрузки» (зон уединения детей) в группах;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создание ситуации успеха для каждого ребенка на занятиях и в свободной деятельности;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формирование культуры общения детей;</w:t>
      </w:r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F8E">
        <w:rPr>
          <w:rFonts w:ascii="Times New Roman" w:hAnsi="Times New Roman" w:cs="Times New Roman"/>
          <w:sz w:val="24"/>
          <w:szCs w:val="24"/>
        </w:rPr>
        <w:t>проведение досугов, развлечений, праздников (в т.ч. совместных на возрастных параллелях, с родителями) и др.;</w:t>
      </w:r>
      <w:proofErr w:type="gramEnd"/>
    </w:p>
    <w:p w:rsidR="00300768" w:rsidRPr="00E95F8E" w:rsidRDefault="00300768" w:rsidP="00E95F8E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рациональное применение «музыкотерапии» (используется при необходимости на занятиях, при выполнении релаксационных упражнений, при укладывании детей на дневной сон и их пробуждении и др.). 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F8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52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F8E">
        <w:rPr>
          <w:rFonts w:ascii="Times New Roman" w:hAnsi="Times New Roman" w:cs="Times New Roman"/>
          <w:b/>
          <w:sz w:val="24"/>
          <w:szCs w:val="24"/>
        </w:rPr>
        <w:t>Лечебно-профилактическое направление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ab/>
      </w:r>
    </w:p>
    <w:p w:rsidR="00300768" w:rsidRPr="00E95F8E" w:rsidRDefault="00300768" w:rsidP="00E95F8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F8E">
        <w:rPr>
          <w:rFonts w:ascii="Times New Roman" w:hAnsi="Times New Roman" w:cs="Times New Roman"/>
          <w:sz w:val="24"/>
          <w:szCs w:val="24"/>
        </w:rPr>
        <w:t>Профилактическо-оздоровительная</w:t>
      </w:r>
      <w:proofErr w:type="spellEnd"/>
      <w:r w:rsidRPr="00E95F8E">
        <w:rPr>
          <w:rFonts w:ascii="Times New Roman" w:hAnsi="Times New Roman" w:cs="Times New Roman"/>
          <w:sz w:val="24"/>
          <w:szCs w:val="24"/>
        </w:rPr>
        <w:t xml:space="preserve">  работа в </w:t>
      </w:r>
      <w:proofErr w:type="gramStart"/>
      <w:r w:rsidRPr="00E95F8E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 ДОУ должна быть направлена в первую очередь на выполнение правил СанПиН. Большое внимание следует уделить профилактическим мероприяти</w:t>
      </w:r>
      <w:r w:rsidRPr="00E95F8E">
        <w:rPr>
          <w:rFonts w:ascii="Times New Roman" w:hAnsi="Times New Roman" w:cs="Times New Roman"/>
          <w:sz w:val="24"/>
          <w:szCs w:val="24"/>
        </w:rPr>
        <w:softHyphen/>
        <w:t>ям: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осуществлять проветривание помещения, в соответствии с графиком;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дважды в день проводить  влажную уборку групповых помещений;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не загромождать групповые и спальные помещения мебелью, коврами;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для обеспечения естественного освещения помещений шторы на окнах должны быть укороченными;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 2 раза в год необходимо выполнять сушку, выморозку постельных принадлежностей (матрацев, по</w:t>
      </w:r>
      <w:r w:rsidRPr="00E95F8E">
        <w:rPr>
          <w:rFonts w:ascii="Times New Roman" w:hAnsi="Times New Roman" w:cs="Times New Roman"/>
          <w:sz w:val="24"/>
          <w:szCs w:val="24"/>
        </w:rPr>
        <w:softHyphen/>
        <w:t xml:space="preserve">душек, одеял);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2 раза в год осуществлять чистку ковровых изделий (летом - стирка, зимой - чистка снегом);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правильно осуществлять подбор и расстановку  комнатных растений;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своевременно (до начала цветения) производить покос газонов и участков; </w:t>
      </w:r>
    </w:p>
    <w:p w:rsidR="00300768" w:rsidRPr="00E95F8E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соблюдать правила применения и хранения моющих средств;</w:t>
      </w:r>
    </w:p>
    <w:p w:rsidR="00300768" w:rsidRPr="00552110" w:rsidRDefault="00300768" w:rsidP="00E95F8E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во время карантинных мероприятий стро</w:t>
      </w:r>
      <w:r w:rsidR="00552110">
        <w:rPr>
          <w:rFonts w:ascii="Times New Roman" w:hAnsi="Times New Roman" w:cs="Times New Roman"/>
          <w:sz w:val="24"/>
          <w:szCs w:val="24"/>
        </w:rPr>
        <w:t xml:space="preserve">го придерживаемся </w:t>
      </w:r>
      <w:proofErr w:type="spellStart"/>
      <w:r w:rsidR="00552110">
        <w:rPr>
          <w:rFonts w:ascii="Times New Roman" w:hAnsi="Times New Roman" w:cs="Times New Roman"/>
          <w:sz w:val="24"/>
          <w:szCs w:val="24"/>
        </w:rPr>
        <w:t>санэпидрежима</w:t>
      </w:r>
      <w:proofErr w:type="spellEnd"/>
      <w:r w:rsidR="00552110">
        <w:rPr>
          <w:rFonts w:ascii="Times New Roman" w:hAnsi="Times New Roman" w:cs="Times New Roman"/>
          <w:sz w:val="24"/>
          <w:szCs w:val="24"/>
        </w:rPr>
        <w:t>.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Профилактически-оздоровительная работа с детьми в ДОУ осуществляется: 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1)</w:t>
      </w:r>
      <w:r w:rsidRPr="00E95F8E">
        <w:rPr>
          <w:rFonts w:ascii="Times New Roman" w:hAnsi="Times New Roman" w:cs="Times New Roman"/>
          <w:b/>
          <w:sz w:val="24"/>
          <w:szCs w:val="24"/>
        </w:rPr>
        <w:t xml:space="preserve"> специфической иммунопрофилактикой</w:t>
      </w:r>
      <w:r w:rsidRPr="00E95F8E">
        <w:rPr>
          <w:rFonts w:ascii="Times New Roman" w:hAnsi="Times New Roman" w:cs="Times New Roman"/>
          <w:sz w:val="24"/>
          <w:szCs w:val="24"/>
        </w:rPr>
        <w:t xml:space="preserve">. Ее цель – усилить или ослабить формирование иммунитета к возбудителю конкретного заболевания. Иммунитет за последнее столетие явно снизился. Об этом свидетельствует </w:t>
      </w:r>
      <w:proofErr w:type="gramStart"/>
      <w:r w:rsidRPr="00E95F8E">
        <w:rPr>
          <w:rFonts w:ascii="Times New Roman" w:hAnsi="Times New Roman" w:cs="Times New Roman"/>
          <w:sz w:val="24"/>
          <w:szCs w:val="24"/>
        </w:rPr>
        <w:t>рост хронических воспалительных заболеваний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. Вакцинопрофилактика стала ведущим методом борьбы с инфекционными заболеваниями. Активная профилактическая вакцинация детей должна проводиться в определенные периоды жизни и быть направленной  на выработку общего специфического иммунитета. 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2)</w:t>
      </w:r>
      <w:r w:rsidRPr="00E95F8E">
        <w:rPr>
          <w:rFonts w:ascii="Times New Roman" w:hAnsi="Times New Roman" w:cs="Times New Roman"/>
          <w:b/>
          <w:sz w:val="24"/>
          <w:szCs w:val="24"/>
        </w:rPr>
        <w:t xml:space="preserve"> неспецифическая иммунопрофилактика.</w:t>
      </w:r>
      <w:r w:rsidRPr="00E95F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95F8E">
        <w:rPr>
          <w:rFonts w:ascii="Times New Roman" w:hAnsi="Times New Roman" w:cs="Times New Roman"/>
          <w:sz w:val="24"/>
          <w:szCs w:val="24"/>
        </w:rPr>
        <w:t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К средствам повышения неспецифической резистентности организма относятся:</w:t>
      </w:r>
    </w:p>
    <w:p w:rsidR="00300768" w:rsidRPr="00E95F8E" w:rsidRDefault="00300768" w:rsidP="00E95F8E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закаливающие мероприятия</w:t>
      </w:r>
    </w:p>
    <w:p w:rsidR="00300768" w:rsidRPr="00E95F8E" w:rsidRDefault="00300768" w:rsidP="00E95F8E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нетрадиционные методы – дыхательная гимнастика, массаж и самомассаж</w:t>
      </w:r>
    </w:p>
    <w:p w:rsidR="00300768" w:rsidRPr="00E95F8E" w:rsidRDefault="00300768" w:rsidP="00E95F8E">
      <w:pPr>
        <w:numPr>
          <w:ilvl w:val="1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профилактика нарушения осанки, сколиоза и плоскостопия, близорукости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768" w:rsidRPr="00552110" w:rsidRDefault="00300768" w:rsidP="00E95F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bCs/>
          <w:sz w:val="24"/>
          <w:szCs w:val="24"/>
          <w:u w:val="single"/>
        </w:rPr>
        <w:t>Закаливающие мероприятия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Одним из основных направлений оздоровления детей является исполь</w:t>
      </w:r>
      <w:r w:rsidRPr="00E95F8E">
        <w:rPr>
          <w:rFonts w:ascii="Times New Roman" w:hAnsi="Times New Roman" w:cs="Times New Roman"/>
          <w:sz w:val="24"/>
          <w:szCs w:val="24"/>
        </w:rPr>
        <w:softHyphen/>
        <w:t>зование комплекса закаливающих мероприятий.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lastRenderedPageBreak/>
        <w:t xml:space="preserve"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</w:t>
      </w:r>
      <w:r w:rsidRPr="00E95F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5F8E">
        <w:rPr>
          <w:rFonts w:ascii="Times New Roman" w:hAnsi="Times New Roman" w:cs="Times New Roman"/>
          <w:sz w:val="24"/>
          <w:szCs w:val="24"/>
        </w:rPr>
        <w:t>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95F8E">
        <w:rPr>
          <w:rFonts w:ascii="Times New Roman" w:hAnsi="Times New Roman" w:cs="Times New Roman"/>
          <w:bCs/>
          <w:sz w:val="24"/>
          <w:szCs w:val="24"/>
          <w:u w:val="single"/>
        </w:rPr>
        <w:t>Необходимо осуществлять  единый подход  к оздоровительно-закаливающей работе с детьми со стороны всего персонала ДОУ и родителей.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Ведущими научно-обоснованными методами эффективного закаливания в </w:t>
      </w:r>
      <w:proofErr w:type="gramStart"/>
      <w:r w:rsidRPr="00E95F8E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ДОУ являются:</w:t>
      </w:r>
    </w:p>
    <w:p w:rsidR="00300768" w:rsidRPr="00E95F8E" w:rsidRDefault="00300768" w:rsidP="00E95F8E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5F8E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E95F8E">
        <w:rPr>
          <w:rFonts w:ascii="Times New Roman" w:hAnsi="Times New Roman" w:cs="Times New Roman"/>
          <w:sz w:val="24"/>
          <w:szCs w:val="24"/>
        </w:rPr>
        <w:t>, которое  является эффективным закаливающим средством при условии постепенного его использования детьми;</w:t>
      </w:r>
      <w:proofErr w:type="gramEnd"/>
    </w:p>
    <w:p w:rsidR="00300768" w:rsidRPr="00E95F8E" w:rsidRDefault="00300768" w:rsidP="00E95F8E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циклические упражнения в облегченной, не стесняющей движений одежде, на занятиях и прогулках,  обладающие хорошим закаливающим и оздоровительным эффек</w:t>
      </w:r>
      <w:r w:rsidRPr="00E95F8E">
        <w:rPr>
          <w:rFonts w:ascii="Times New Roman" w:hAnsi="Times New Roman" w:cs="Times New Roman"/>
          <w:sz w:val="24"/>
          <w:szCs w:val="24"/>
        </w:rPr>
        <w:softHyphen/>
        <w:t>том;</w:t>
      </w:r>
    </w:p>
    <w:p w:rsidR="00300768" w:rsidRPr="00E95F8E" w:rsidRDefault="00300768" w:rsidP="00E95F8E">
      <w:pPr>
        <w:pStyle w:val="ab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обширное умывание (до локтей, умывание лица, шеи).</w:t>
      </w:r>
    </w:p>
    <w:p w:rsidR="00300768" w:rsidRPr="00E95F8E" w:rsidRDefault="00300768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C83" w:rsidRPr="00552110" w:rsidRDefault="00090C83" w:rsidP="00552110">
      <w:pPr>
        <w:pStyle w:val="ab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2110">
        <w:rPr>
          <w:rFonts w:ascii="Times New Roman" w:hAnsi="Times New Roman" w:cs="Times New Roman"/>
          <w:b/>
          <w:bCs/>
          <w:sz w:val="24"/>
          <w:szCs w:val="24"/>
        </w:rPr>
        <w:t>Предполагаемые результаты</w:t>
      </w:r>
      <w:r w:rsidR="0080568F" w:rsidRPr="00552110">
        <w:rPr>
          <w:rFonts w:ascii="Times New Roman" w:hAnsi="Times New Roman" w:cs="Times New Roman"/>
          <w:b/>
          <w:bCs/>
          <w:sz w:val="24"/>
          <w:szCs w:val="24"/>
        </w:rPr>
        <w:t xml:space="preserve"> оздоровительной программы:</w:t>
      </w:r>
    </w:p>
    <w:p w:rsidR="00552110" w:rsidRPr="00E95F8E" w:rsidRDefault="00552110" w:rsidP="00E95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Достижение стабильных качественных показателей оздоровительной работы;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Создание системы мер, обеспечивающих охрану и укрепление здоровья воспитанников;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Психологическая комфортность и безопасность условий пребывания детей дошкольного возраста в детском саду. Создание современной предметно-развивающей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Осознание взрослыми и детьми понятия "здоровье" и влияние образа жизни на состояние здоровья;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Снижение уровня заболеваемости детей;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Увеличение количества дней, проведенных ребенком в детском саду;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090C83" w:rsidRPr="00E95F8E" w:rsidRDefault="00090C83" w:rsidP="00E95F8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8E">
        <w:rPr>
          <w:rFonts w:ascii="Times New Roman" w:hAnsi="Times New Roman" w:cs="Times New Roman"/>
          <w:sz w:val="24"/>
          <w:szCs w:val="24"/>
        </w:rPr>
        <w:t xml:space="preserve">Повышение профессиональной компетентности педагогов, которая предполагает: знание программ, методик и технологий по </w:t>
      </w:r>
      <w:proofErr w:type="spellStart"/>
      <w:r w:rsidRPr="00E95F8E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E95F8E">
        <w:rPr>
          <w:rFonts w:ascii="Times New Roman" w:hAnsi="Times New Roman" w:cs="Times New Roman"/>
          <w:sz w:val="24"/>
          <w:szCs w:val="24"/>
        </w:rPr>
        <w:t xml:space="preserve">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</w:t>
      </w:r>
      <w:proofErr w:type="gramStart"/>
      <w:r w:rsidRPr="00E95F8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95F8E">
        <w:rPr>
          <w:rFonts w:ascii="Times New Roman" w:hAnsi="Times New Roman" w:cs="Times New Roman"/>
          <w:sz w:val="24"/>
          <w:szCs w:val="24"/>
        </w:rPr>
        <w:t xml:space="preserve"> двигательной нагрузкой детей; систематическое планирование физкультурно-оздоровительной работы.</w:t>
      </w:r>
    </w:p>
    <w:p w:rsidR="007A08CA" w:rsidRDefault="007A08CA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110" w:rsidRDefault="00552110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Pr="00C64509" w:rsidRDefault="00C64509" w:rsidP="00C64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4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Мониторинг оздоровительной программы</w:t>
      </w:r>
    </w:p>
    <w:p w:rsidR="00C64509" w:rsidRPr="00A7263B" w:rsidRDefault="00C64509" w:rsidP="00C645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721"/>
        <w:gridCol w:w="2156"/>
        <w:gridCol w:w="2126"/>
        <w:gridCol w:w="1671"/>
        <w:gridCol w:w="1871"/>
      </w:tblGrid>
      <w:tr w:rsidR="00A7263B" w:rsidRPr="00A7263B" w:rsidTr="00C64509">
        <w:trPr>
          <w:trHeight w:val="103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21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Средства, формы  диагностики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7263B" w:rsidRPr="00A7263B" w:rsidTr="00C64509">
        <w:trPr>
          <w:trHeight w:val="1020"/>
        </w:trPr>
        <w:tc>
          <w:tcPr>
            <w:tcW w:w="27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Состояние здоровья воспитанников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Посещаемость, заболеваемость детей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посещаемости и заболеваемости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7263B" w:rsidRPr="00A7263B" w:rsidRDefault="00A7263B" w:rsidP="00A7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  <w:p w:rsidR="00A7263B" w:rsidRPr="00A7263B" w:rsidRDefault="00A7263B" w:rsidP="00A7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3B" w:rsidRPr="00A7263B" w:rsidTr="00C64509">
        <w:trPr>
          <w:trHeight w:val="2070"/>
        </w:trPr>
        <w:tc>
          <w:tcPr>
            <w:tcW w:w="27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здоровья детей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профилактических осмотров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распред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еления детей по группам здоровья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7263B" w:rsidRPr="00A7263B" w:rsidRDefault="00A7263B" w:rsidP="00A7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  <w:p w:rsid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3B" w:rsidRPr="00A7263B" w:rsidTr="00C64509">
        <w:trPr>
          <w:trHeight w:val="1020"/>
        </w:trPr>
        <w:tc>
          <w:tcPr>
            <w:tcW w:w="2721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заболевания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медосмотр: форма № 26-У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A7263B" w:rsidRPr="00A7263B" w:rsidTr="00C64509">
        <w:trPr>
          <w:trHeight w:val="1417"/>
        </w:trPr>
        <w:tc>
          <w:tcPr>
            <w:tcW w:w="272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proofErr w:type="spellStart"/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Пинье</w:t>
            </w:r>
            <w:proofErr w:type="spellEnd"/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пропорциональности физического развития)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</w:t>
            </w:r>
          </w:p>
          <w:p w:rsidR="00A7263B" w:rsidRPr="00A7263B" w:rsidRDefault="00A7263B" w:rsidP="00A72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A7263B" w:rsidRPr="00A7263B" w:rsidTr="00C64509">
        <w:trPr>
          <w:trHeight w:val="1134"/>
        </w:trPr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подготовленность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двигательных качеств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– анализ по Сафоновой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gramStart"/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ическому</w:t>
            </w:r>
            <w:proofErr w:type="gramEnd"/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263B" w:rsidRPr="00A7263B" w:rsidTr="00C64509">
        <w:trPr>
          <w:trHeight w:val="1250"/>
        </w:trPr>
        <w:tc>
          <w:tcPr>
            <w:tcW w:w="2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Сформированность у дошкольников графической деятельности и мелкой моторики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зрительно-ручной координации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графических заданий (ручная умелость)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Методики определения </w:t>
            </w:r>
            <w:proofErr w:type="spellStart"/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зрительно-ручной координации</w:t>
            </w: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7263B" w:rsidRP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263B" w:rsidRDefault="00A7263B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64509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C64509" w:rsidRPr="00A7263B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C64509" w:rsidRPr="00A7263B" w:rsidTr="00C64509">
        <w:trPr>
          <w:trHeight w:val="1247"/>
        </w:trPr>
        <w:tc>
          <w:tcPr>
            <w:tcW w:w="272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64509" w:rsidRPr="00A7263B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Эмоциональное</w:t>
            </w:r>
          </w:p>
          <w:p w:rsidR="00C64509" w:rsidRPr="00A7263B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благополучие</w:t>
            </w:r>
          </w:p>
          <w:p w:rsidR="00C64509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  <w:p w:rsidR="00C64509" w:rsidRPr="00A7263B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детском</w:t>
            </w:r>
          </w:p>
          <w:p w:rsidR="00C64509" w:rsidRPr="00A7263B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саду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адаптации детей 1 младшей группы к условиям ДОУ.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Адаптационный лист</w:t>
            </w:r>
          </w:p>
          <w:p w:rsidR="00C64509" w:rsidRPr="00A7263B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</w:t>
            </w: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</w:p>
        </w:tc>
      </w:tr>
      <w:tr w:rsidR="00C64509" w:rsidRPr="00A7263B" w:rsidTr="00C64509">
        <w:trPr>
          <w:trHeight w:val="1247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509" w:rsidRPr="00A7263B" w:rsidRDefault="00C64509" w:rsidP="00A7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детей к детскому саду</w:t>
            </w: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509" w:rsidRPr="00A7263B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63B" w:rsidRDefault="00A7263B" w:rsidP="007A08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509" w:rsidRPr="00C64509" w:rsidRDefault="00C64509" w:rsidP="00C64509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</w:pPr>
      <w:r w:rsidRPr="00C6450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/>
        </w:rPr>
        <w:t>Модель двигательного режима детей 3-7 лет</w:t>
      </w:r>
    </w:p>
    <w:p w:rsidR="00C64509" w:rsidRPr="00C64509" w:rsidRDefault="00C64509" w:rsidP="00C6450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3249"/>
        <w:gridCol w:w="56"/>
        <w:gridCol w:w="2401"/>
        <w:gridCol w:w="4536"/>
      </w:tblGrid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6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нагрузки</w:t>
            </w:r>
          </w:p>
        </w:tc>
      </w:tr>
      <w:tr w:rsidR="00C64509" w:rsidRPr="00C64509" w:rsidTr="00C64509">
        <w:trPr>
          <w:cantSplit/>
          <w:trHeight w:val="340"/>
        </w:trPr>
        <w:tc>
          <w:tcPr>
            <w:tcW w:w="10881" w:type="dxa"/>
            <w:gridSpan w:val="5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Физкультурно-оздоровительные занятия</w:t>
            </w:r>
          </w:p>
        </w:tc>
      </w:tr>
      <w:tr w:rsidR="00C64509" w:rsidRPr="00C64509" w:rsidTr="00C64509">
        <w:trPr>
          <w:trHeight w:val="547"/>
        </w:trPr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на открытом воздухе или в зале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необходимости, в зависимости от вида и содержания непосредственно образовательной деятельности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 разминка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после непосредственно образовательной деятельности (с преобладанием статических поз)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утренней прогулки (проводится по подгруппам, с учетом Д. А. детей)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утренней прогулки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во время вечерней прогулки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305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Ленивая гимнастика после дневного сна в сочетании с закаливающими процедурами</w:t>
            </w:r>
          </w:p>
        </w:tc>
        <w:tc>
          <w:tcPr>
            <w:tcW w:w="2401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 мере пробуждения и подъема детей</w:t>
            </w:r>
          </w:p>
        </w:tc>
      </w:tr>
      <w:tr w:rsidR="00C64509" w:rsidRPr="00C64509" w:rsidTr="00C64509">
        <w:trPr>
          <w:cantSplit/>
          <w:trHeight w:val="340"/>
        </w:trPr>
        <w:tc>
          <w:tcPr>
            <w:tcW w:w="10881" w:type="dxa"/>
            <w:gridSpan w:val="5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Непосредственно образовательная деятельность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 по физической культуре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упражнения на воздухе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64509" w:rsidRPr="00C64509" w:rsidTr="00C64509">
        <w:trPr>
          <w:cantSplit/>
          <w:trHeight w:val="397"/>
        </w:trPr>
        <w:tc>
          <w:tcPr>
            <w:tcW w:w="10881" w:type="dxa"/>
            <w:gridSpan w:val="5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Физкультурные праздники и развлечения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(первые недели сентября)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75-90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 (проводится по параллелям)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праздники на открытом воздухе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 (проводится по параллелям)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игры-соревнования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год на воздухе или в зале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Спартакиады вне детского сада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мин.</w:t>
            </w: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(участвуют дети с высоким уровнем физической подготовленности, по специальной программе)</w:t>
            </w:r>
          </w:p>
        </w:tc>
      </w:tr>
      <w:tr w:rsidR="00C64509" w:rsidRPr="00C64509" w:rsidTr="00C64509">
        <w:trPr>
          <w:cantSplit/>
          <w:trHeight w:val="397"/>
        </w:trPr>
        <w:tc>
          <w:tcPr>
            <w:tcW w:w="10881" w:type="dxa"/>
            <w:gridSpan w:val="5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Совместная физкультурно-оздоровительная работа ДОУ  и семьи</w:t>
            </w:r>
          </w:p>
        </w:tc>
      </w:tr>
      <w:tr w:rsidR="00C64509" w:rsidRPr="00C64509" w:rsidTr="00C64509">
        <w:tc>
          <w:tcPr>
            <w:tcW w:w="639" w:type="dxa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3249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физкультурно-оздоровительных мероприятиях ДОУ</w:t>
            </w:r>
          </w:p>
        </w:tc>
        <w:tc>
          <w:tcPr>
            <w:tcW w:w="2457" w:type="dxa"/>
            <w:gridSpan w:val="2"/>
            <w:vAlign w:val="center"/>
          </w:tcPr>
          <w:p w:rsidR="00C64509" w:rsidRPr="00C64509" w:rsidRDefault="00C64509" w:rsidP="00C6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C64509" w:rsidRPr="00C64509" w:rsidRDefault="00C64509" w:rsidP="00C6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раза в год</w:t>
            </w:r>
          </w:p>
        </w:tc>
      </w:tr>
    </w:tbl>
    <w:p w:rsidR="00A7263B" w:rsidRPr="007A08CA" w:rsidRDefault="00A7263B" w:rsidP="00E95F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263B" w:rsidRPr="007A08CA" w:rsidSect="0080568F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80" w:rsidRDefault="008C5680" w:rsidP="0080568F">
      <w:pPr>
        <w:spacing w:after="0" w:line="240" w:lineRule="auto"/>
      </w:pPr>
      <w:r>
        <w:separator/>
      </w:r>
    </w:p>
  </w:endnote>
  <w:endnote w:type="continuationSeparator" w:id="0">
    <w:p w:rsidR="008C5680" w:rsidRDefault="008C5680" w:rsidP="0080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4298962"/>
      <w:docPartObj>
        <w:docPartGallery w:val="Page Numbers (Bottom of Page)"/>
        <w:docPartUnique/>
      </w:docPartObj>
    </w:sdtPr>
    <w:sdtContent>
      <w:p w:rsidR="0080568F" w:rsidRDefault="002F5E66">
        <w:pPr>
          <w:pStyle w:val="a6"/>
          <w:jc w:val="right"/>
        </w:pPr>
        <w:r>
          <w:fldChar w:fldCharType="begin"/>
        </w:r>
        <w:r w:rsidR="0080568F">
          <w:instrText>PAGE   \* MERGEFORMAT</w:instrText>
        </w:r>
        <w:r>
          <w:fldChar w:fldCharType="separate"/>
        </w:r>
        <w:r w:rsidR="00F14B7A">
          <w:rPr>
            <w:noProof/>
          </w:rPr>
          <w:t>11</w:t>
        </w:r>
        <w:r>
          <w:fldChar w:fldCharType="end"/>
        </w:r>
      </w:p>
    </w:sdtContent>
  </w:sdt>
  <w:p w:rsidR="0080568F" w:rsidRDefault="008056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80" w:rsidRDefault="008C5680" w:rsidP="0080568F">
      <w:pPr>
        <w:spacing w:after="0" w:line="240" w:lineRule="auto"/>
      </w:pPr>
      <w:r>
        <w:separator/>
      </w:r>
    </w:p>
  </w:footnote>
  <w:footnote w:type="continuationSeparator" w:id="0">
    <w:p w:rsidR="008C5680" w:rsidRDefault="008C5680" w:rsidP="0080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308"/>
      </v:shape>
    </w:pict>
  </w:numPicBullet>
  <w:abstractNum w:abstractNumId="0">
    <w:nsid w:val="01E72D22"/>
    <w:multiLevelType w:val="hybridMultilevel"/>
    <w:tmpl w:val="AFCA4A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0B288C"/>
    <w:multiLevelType w:val="hybridMultilevel"/>
    <w:tmpl w:val="265E5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23B38"/>
    <w:multiLevelType w:val="hybridMultilevel"/>
    <w:tmpl w:val="2840A8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743DD0"/>
    <w:multiLevelType w:val="hybridMultilevel"/>
    <w:tmpl w:val="4568F35E"/>
    <w:lvl w:ilvl="0" w:tplc="859AE8D8">
      <w:start w:val="1"/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138D2"/>
    <w:multiLevelType w:val="multilevel"/>
    <w:tmpl w:val="3D94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92F"/>
    <w:multiLevelType w:val="hybridMultilevel"/>
    <w:tmpl w:val="9726FFE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794150"/>
    <w:multiLevelType w:val="hybridMultilevel"/>
    <w:tmpl w:val="A68CD4A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ED51AEA"/>
    <w:multiLevelType w:val="hybridMultilevel"/>
    <w:tmpl w:val="876CA6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312D5D"/>
    <w:multiLevelType w:val="hybridMultilevel"/>
    <w:tmpl w:val="005065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AF6F0C"/>
    <w:multiLevelType w:val="hybridMultilevel"/>
    <w:tmpl w:val="08DC5472"/>
    <w:lvl w:ilvl="0" w:tplc="0419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0">
    <w:nsid w:val="33EB7E7E"/>
    <w:multiLevelType w:val="hybridMultilevel"/>
    <w:tmpl w:val="4BAC5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85DE7"/>
    <w:multiLevelType w:val="hybridMultilevel"/>
    <w:tmpl w:val="7F1CBC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5E6EEB"/>
    <w:multiLevelType w:val="hybridMultilevel"/>
    <w:tmpl w:val="0962698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7B5717"/>
    <w:multiLevelType w:val="hybridMultilevel"/>
    <w:tmpl w:val="F34A1266"/>
    <w:lvl w:ilvl="0" w:tplc="41B62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84E7E"/>
    <w:multiLevelType w:val="multilevel"/>
    <w:tmpl w:val="2056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63E5D"/>
    <w:multiLevelType w:val="hybridMultilevel"/>
    <w:tmpl w:val="611020C2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ED6536C"/>
    <w:multiLevelType w:val="multilevel"/>
    <w:tmpl w:val="C576E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13D3F"/>
    <w:multiLevelType w:val="hybridMultilevel"/>
    <w:tmpl w:val="BD4EDFE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B2DE811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4152EB7"/>
    <w:multiLevelType w:val="multilevel"/>
    <w:tmpl w:val="B544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02303"/>
    <w:multiLevelType w:val="hybridMultilevel"/>
    <w:tmpl w:val="AD94A5E6"/>
    <w:lvl w:ilvl="0" w:tplc="BEB6D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B2DE811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54765"/>
    <w:multiLevelType w:val="hybridMultilevel"/>
    <w:tmpl w:val="1D6075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486A624">
      <w:start w:val="3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BAABB48">
      <w:start w:val="1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C17F6E"/>
    <w:multiLevelType w:val="hybridMultilevel"/>
    <w:tmpl w:val="42B44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502611"/>
    <w:multiLevelType w:val="hybridMultilevel"/>
    <w:tmpl w:val="340AD488"/>
    <w:lvl w:ilvl="0" w:tplc="6A4C74AA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3">
    <w:nsid w:val="4ABA15CC"/>
    <w:multiLevelType w:val="multilevel"/>
    <w:tmpl w:val="DAEE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215C6"/>
    <w:multiLevelType w:val="multilevel"/>
    <w:tmpl w:val="C85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F553DB"/>
    <w:multiLevelType w:val="hybridMultilevel"/>
    <w:tmpl w:val="B0100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225A5A"/>
    <w:multiLevelType w:val="multilevel"/>
    <w:tmpl w:val="F9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BC01D9"/>
    <w:multiLevelType w:val="multilevel"/>
    <w:tmpl w:val="417EF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AA515F"/>
    <w:multiLevelType w:val="multilevel"/>
    <w:tmpl w:val="01CC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C303E4"/>
    <w:multiLevelType w:val="hybridMultilevel"/>
    <w:tmpl w:val="D7DE22AA"/>
    <w:lvl w:ilvl="0" w:tplc="B2DE81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CE29A3"/>
    <w:multiLevelType w:val="multilevel"/>
    <w:tmpl w:val="2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E73FB3"/>
    <w:multiLevelType w:val="hybridMultilevel"/>
    <w:tmpl w:val="99664E18"/>
    <w:lvl w:ilvl="0" w:tplc="065EBD1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5D0E8C"/>
    <w:multiLevelType w:val="multilevel"/>
    <w:tmpl w:val="89D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7D3CBB"/>
    <w:multiLevelType w:val="multilevel"/>
    <w:tmpl w:val="0A30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6801CB"/>
    <w:multiLevelType w:val="hybridMultilevel"/>
    <w:tmpl w:val="ED044AB6"/>
    <w:lvl w:ilvl="0" w:tplc="7DA806C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70C4A33"/>
    <w:multiLevelType w:val="hybridMultilevel"/>
    <w:tmpl w:val="6EB47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3817A6"/>
    <w:multiLevelType w:val="hybridMultilevel"/>
    <w:tmpl w:val="2688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5"/>
  </w:num>
  <w:num w:numId="4">
    <w:abstractNumId w:val="5"/>
  </w:num>
  <w:num w:numId="5">
    <w:abstractNumId w:val="4"/>
  </w:num>
  <w:num w:numId="6">
    <w:abstractNumId w:val="32"/>
  </w:num>
  <w:num w:numId="7">
    <w:abstractNumId w:val="23"/>
  </w:num>
  <w:num w:numId="8">
    <w:abstractNumId w:val="28"/>
  </w:num>
  <w:num w:numId="9">
    <w:abstractNumId w:val="30"/>
  </w:num>
  <w:num w:numId="10">
    <w:abstractNumId w:val="14"/>
  </w:num>
  <w:num w:numId="11">
    <w:abstractNumId w:val="26"/>
  </w:num>
  <w:num w:numId="12">
    <w:abstractNumId w:val="13"/>
  </w:num>
  <w:num w:numId="13">
    <w:abstractNumId w:val="36"/>
  </w:num>
  <w:num w:numId="14">
    <w:abstractNumId w:val="25"/>
  </w:num>
  <w:num w:numId="15">
    <w:abstractNumId w:val="11"/>
  </w:num>
  <w:num w:numId="16">
    <w:abstractNumId w:val="31"/>
  </w:num>
  <w:num w:numId="17">
    <w:abstractNumId w:val="33"/>
  </w:num>
  <w:num w:numId="18">
    <w:abstractNumId w:val="18"/>
  </w:num>
  <w:num w:numId="19">
    <w:abstractNumId w:val="24"/>
  </w:num>
  <w:num w:numId="20">
    <w:abstractNumId w:val="20"/>
  </w:num>
  <w:num w:numId="21">
    <w:abstractNumId w:val="12"/>
  </w:num>
  <w:num w:numId="22">
    <w:abstractNumId w:val="8"/>
  </w:num>
  <w:num w:numId="23">
    <w:abstractNumId w:val="7"/>
  </w:num>
  <w:num w:numId="24">
    <w:abstractNumId w:val="35"/>
  </w:num>
  <w:num w:numId="25">
    <w:abstractNumId w:val="1"/>
  </w:num>
  <w:num w:numId="26">
    <w:abstractNumId w:val="19"/>
  </w:num>
  <w:num w:numId="27">
    <w:abstractNumId w:val="29"/>
  </w:num>
  <w:num w:numId="28">
    <w:abstractNumId w:val="17"/>
  </w:num>
  <w:num w:numId="29">
    <w:abstractNumId w:val="10"/>
  </w:num>
  <w:num w:numId="30">
    <w:abstractNumId w:val="21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6"/>
  </w:num>
  <w:num w:numId="36">
    <w:abstractNumId w:val="0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CA"/>
    <w:rsid w:val="00090C83"/>
    <w:rsid w:val="00117C5F"/>
    <w:rsid w:val="001C3643"/>
    <w:rsid w:val="001E7761"/>
    <w:rsid w:val="002F5E66"/>
    <w:rsid w:val="00300768"/>
    <w:rsid w:val="00386F83"/>
    <w:rsid w:val="00417228"/>
    <w:rsid w:val="00426968"/>
    <w:rsid w:val="00523FDA"/>
    <w:rsid w:val="00546759"/>
    <w:rsid w:val="00552110"/>
    <w:rsid w:val="00692C7A"/>
    <w:rsid w:val="006B5645"/>
    <w:rsid w:val="006C40A8"/>
    <w:rsid w:val="007643ED"/>
    <w:rsid w:val="007A08CA"/>
    <w:rsid w:val="0080568F"/>
    <w:rsid w:val="008C5680"/>
    <w:rsid w:val="00912671"/>
    <w:rsid w:val="00917430"/>
    <w:rsid w:val="009879B6"/>
    <w:rsid w:val="00A7263B"/>
    <w:rsid w:val="00AC5F72"/>
    <w:rsid w:val="00AE2A12"/>
    <w:rsid w:val="00B33B21"/>
    <w:rsid w:val="00B45A8F"/>
    <w:rsid w:val="00C64509"/>
    <w:rsid w:val="00CA4F40"/>
    <w:rsid w:val="00D26DD5"/>
    <w:rsid w:val="00D869B9"/>
    <w:rsid w:val="00DA314C"/>
    <w:rsid w:val="00DD48BD"/>
    <w:rsid w:val="00E5015E"/>
    <w:rsid w:val="00E95F8E"/>
    <w:rsid w:val="00ED4919"/>
    <w:rsid w:val="00F14B7A"/>
    <w:rsid w:val="00F66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28"/>
  </w:style>
  <w:style w:type="paragraph" w:styleId="2">
    <w:name w:val="heading 2"/>
    <w:basedOn w:val="a"/>
    <w:next w:val="a"/>
    <w:link w:val="20"/>
    <w:uiPriority w:val="99"/>
    <w:qFormat/>
    <w:rsid w:val="00CA4F4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C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68F"/>
  </w:style>
  <w:style w:type="paragraph" w:styleId="a6">
    <w:name w:val="footer"/>
    <w:basedOn w:val="a"/>
    <w:link w:val="a7"/>
    <w:uiPriority w:val="99"/>
    <w:unhideWhenUsed/>
    <w:rsid w:val="0080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68F"/>
  </w:style>
  <w:style w:type="paragraph" w:styleId="a8">
    <w:name w:val="Balloon Text"/>
    <w:basedOn w:val="a"/>
    <w:link w:val="a9"/>
    <w:uiPriority w:val="99"/>
    <w:semiHidden/>
    <w:unhideWhenUsed/>
    <w:rsid w:val="00AC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7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B5645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92C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CA4F40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C8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68F"/>
  </w:style>
  <w:style w:type="paragraph" w:styleId="a6">
    <w:name w:val="footer"/>
    <w:basedOn w:val="a"/>
    <w:link w:val="a7"/>
    <w:uiPriority w:val="99"/>
    <w:unhideWhenUsed/>
    <w:rsid w:val="00805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68F"/>
  </w:style>
  <w:style w:type="paragraph" w:styleId="a8">
    <w:name w:val="Balloon Text"/>
    <w:basedOn w:val="a"/>
    <w:link w:val="a9"/>
    <w:uiPriority w:val="99"/>
    <w:semiHidden/>
    <w:unhideWhenUsed/>
    <w:rsid w:val="00AC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F7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B5645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692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5185</Words>
  <Characters>29557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NataliyaUsanina</cp:lastModifiedBy>
  <cp:revision>17</cp:revision>
  <dcterms:created xsi:type="dcterms:W3CDTF">2016-02-13T20:42:00Z</dcterms:created>
  <dcterms:modified xsi:type="dcterms:W3CDTF">2016-03-01T08:22:00Z</dcterms:modified>
</cp:coreProperties>
</file>