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EB6" w:rsidRPr="00EC4EB6" w:rsidRDefault="00C3623C" w:rsidP="00EC4EB6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72"/>
          <w:szCs w:val="72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kern w:val="36"/>
          <w:sz w:val="72"/>
          <w:szCs w:val="72"/>
          <w:lang w:eastAsia="ru-RU"/>
        </w:rPr>
        <w:t xml:space="preserve">Конспект НОД </w:t>
      </w:r>
    </w:p>
    <w:p w:rsidR="00C3623C" w:rsidRPr="00EC4EB6" w:rsidRDefault="00C3623C" w:rsidP="00EC4EB6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72"/>
          <w:szCs w:val="72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kern w:val="36"/>
          <w:sz w:val="72"/>
          <w:szCs w:val="72"/>
          <w:lang w:eastAsia="ru-RU"/>
        </w:rPr>
        <w:t>«Вкусная здоровая пища»</w:t>
      </w:r>
    </w:p>
    <w:p w:rsidR="00EC4EB6" w:rsidRPr="00C3623C" w:rsidRDefault="00EC4EB6" w:rsidP="00EC4EB6">
      <w:pPr>
        <w:shd w:val="clear" w:color="auto" w:fill="FFFFFF"/>
        <w:spacing w:before="150" w:after="0" w:line="450" w:lineRule="atLeast"/>
        <w:outlineLvl w:val="0"/>
        <w:rPr>
          <w:rFonts w:ascii="Times New Roman" w:eastAsia="Times New Roman" w:hAnsi="Times New Roman" w:cs="Times New Roman"/>
          <w:b/>
          <w:color w:val="7A7977"/>
          <w:kern w:val="36"/>
          <w:sz w:val="32"/>
          <w:szCs w:val="32"/>
          <w:lang w:eastAsia="ru-RU"/>
        </w:rPr>
      </w:pPr>
    </w:p>
    <w:p w:rsidR="00EC4EB6" w:rsidRDefault="00EC4EB6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EC4EB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5940425" cy="3962400"/>
            <wp:effectExtent l="19050" t="0" r="3175" b="0"/>
            <wp:wrapNone/>
            <wp:docPr id="2" name="Рисунок 10" descr="https://z-portal.net/wp-content/uploads/2013/03/Vegetables_Fruit_Apples_Tomatoes_Pepper_Potato_514881_1280x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z-portal.net/wp-content/uploads/2013/03/Vegetables_Fruit_Apples_Tomatoes_Pepper_Potato_514881_1280x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EB6" w:rsidRDefault="00EC4EB6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s://1.bp.blogspot.com/-Ev-uEdhvtOc/YEpkz4YWp2I/AAAAAAAAA0I/F5in7UxlcMEb6SuVPTlyfzQwjGsMqY2PwCLcBGAsYHQ/s960/%25D0%25BF%25D0%25BE%25D0%25BC%25D0%25BE%25D0%25B3%25D0%25B8%2B%25D0%2592%25D0%25B0%25D0%25BD%25D0%25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Ev-uEdhvtOc/YEpkz4YWp2I/AAAAAAAAA0I/F5in7UxlcMEb6SuVPTlyfzQwjGsMqY2PwCLcBGAsYHQ/s960/%25D0%25BF%25D0%25BE%25D0%25BC%25D0%25BE%25D0%25B3%25D0%25B8%2B%25D0%2592%25D0%25B0%25D0%25BD%25D0%25B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EB6" w:rsidRDefault="00EC4EB6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EC4EB6" w:rsidRDefault="00EC4EB6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EC4EB6" w:rsidRDefault="00EC4EB6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EC4EB6" w:rsidRDefault="00EC4EB6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EC4EB6" w:rsidRDefault="00EC4EB6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EC4EB6" w:rsidRDefault="00EC4EB6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EC4EB6" w:rsidRDefault="00EC4EB6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EC4EB6" w:rsidRDefault="00EC4EB6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EC4EB6" w:rsidRDefault="00EC4EB6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EC4EB6" w:rsidRDefault="00EC4EB6" w:rsidP="00EC4EB6">
      <w:pPr>
        <w:shd w:val="clear" w:color="auto" w:fill="FFFFFF"/>
        <w:spacing w:before="90" w:after="90" w:line="315" w:lineRule="atLeast"/>
        <w:jc w:val="righ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Подготовил воспитатель: Грищенко Е.</w:t>
      </w:r>
      <w:proofErr w:type="gramStart"/>
      <w:r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С</w:t>
      </w:r>
      <w:proofErr w:type="gramEnd"/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lastRenderedPageBreak/>
        <w:t>Направление: </w:t>
      </w: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Познавательно-речевое развитие.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Образовательная область: </w:t>
      </w: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Здоровье. Старший дошкольный возраст (6-7 лет).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Цель:</w:t>
      </w: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продолжать учить детей бережно относиться к своему здоровью, осознанно относиться к своему питанию, расширять знания о полезной и вредной пище, витаминах.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Задачи:</w:t>
      </w:r>
    </w:p>
    <w:p w:rsidR="00C3623C" w:rsidRPr="00EC4EB6" w:rsidRDefault="00C3623C" w:rsidP="00C3623C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Закреплять знания о полезных веществах, витаминах, содержащихся в разных продуктах;</w:t>
      </w:r>
    </w:p>
    <w:p w:rsidR="00C3623C" w:rsidRPr="00EC4EB6" w:rsidRDefault="00C3623C" w:rsidP="00C3623C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Развивать наблюдательность, память логическое и образное мышление, находчивость;</w:t>
      </w:r>
    </w:p>
    <w:p w:rsidR="00C3623C" w:rsidRPr="00EC4EB6" w:rsidRDefault="00C3623C" w:rsidP="00C3623C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Воспитывать сознательное отношение к своему здоровью;</w:t>
      </w:r>
    </w:p>
    <w:p w:rsidR="00C3623C" w:rsidRPr="00EC4EB6" w:rsidRDefault="00C3623C" w:rsidP="00C3623C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Продолжать учить детей связно и последовательно выражать свои мысли, пользуясь предложениями различной структуры, расширять словарь детей по данной теме.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Интеграция образовательных областей: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Коммуникация – продолжать учить детей связно и последовательно выражать свои мысли, пользуясь предложениями различной структуры, расширять словарь детей по данной теме.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Социализация – развивать коммуникативные навыки детей, умение сотрудничать друг с другом и </w:t>
      </w:r>
      <w:proofErr w:type="gramStart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со</w:t>
      </w:r>
      <w:proofErr w:type="gramEnd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взрослыми.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ФЭМП – развивать у детей логическое мышление, память, внимание.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Материал: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Плакаты, иллюстрации с продуктами питания, корзинка с овощами и фруктами, карточки с изображением продуктов питания, содержащих витамины, углеводы, жиры; мяч.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Предварительная работа: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Речевая деятельность</w:t>
      </w: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: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Словарная работа: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Здоровая полезная пища, углеводы, жиры, белки, минеральные вещества.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Беседы:</w:t>
      </w: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  <w:proofErr w:type="gramStart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«Беседа о витаминах», «Если хочешь быть здоров», «Что надо есть», «Овощи, ягоды, фрукты – витаминные продукты», «Полезные вещества – что это?», «Самые полезные продукты».</w:t>
      </w:r>
      <w:proofErr w:type="gramEnd"/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Д/игры</w:t>
      </w: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 «Где найти витамины?», «Овощи в погреб», «Фрукты, ягоды в компот, джем».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Заучивание </w:t>
      </w: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пальчиковой гимнастики «Хозяйка однажды с базара пришла…», пословицы и поговорки о еде: «Ешь пироги с грибами, а язык держи за зубами», «Ешь побольше – говори меньше», «Ешь калачи да поменьше лепечи», «Когда я ем, я глух и </w:t>
      </w:r>
      <w:proofErr w:type="gramStart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нем</w:t>
      </w:r>
      <w:proofErr w:type="gramEnd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», благодарное стихотворение «Мама мне вкусную кашу сварила»; вкусная считалочка.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lastRenderedPageBreak/>
        <w:t>Чтение стихотворений: </w:t>
      </w: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Г. Сапгира «Аппетит», А. Масленникова «Рыбий жир», Л. </w:t>
      </w:r>
      <w:proofErr w:type="spellStart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Зильбарга</w:t>
      </w:r>
      <w:proofErr w:type="spellEnd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«Очень важно есть за завтраком овсянку…»,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Д. Харриса «Очень- очень вкусный пирог», Ю. </w:t>
      </w:r>
      <w:proofErr w:type="spellStart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Тувим</w:t>
      </w:r>
      <w:proofErr w:type="spellEnd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«Овощи».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Познавательная деятельность</w:t>
      </w: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Экскурсия </w:t>
      </w: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на кухню детского сада.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Чтение разделов энциклопедии для малышей:</w:t>
      </w: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«Что мы едим» (стр. 26-27), «Здоровье» (стр.28-29).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Чтение разделов из большой иллюстрированной энциклопедии для младших школьников:</w:t>
      </w: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«Пища для школьников» (стр. 158), «Пищеварительная система (стр. 200), «Что нужно организму» (Питание стр. 293), «Овощи» (стр.438).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Игровая деятельность</w:t>
      </w: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Игры </w:t>
      </w: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в пальчиковых бассейнах с горохом, чечевицей, фасолью </w:t>
      </w:r>
      <w:proofErr w:type="gramStart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( </w:t>
      </w:r>
      <w:proofErr w:type="gramEnd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развитие мелкой моторики детей).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Сюжетно-ролевая игра</w:t>
      </w: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«Готовим вкусный обед для друзей».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ind w:left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Ход занятия: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 группе развешаны плакаты с изображением продуктов, содержащих те или иные полезные вещества.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I.</w:t>
      </w: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  <w:proofErr w:type="spellStart"/>
      <w:proofErr w:type="gramStart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В-ль</w:t>
      </w:r>
      <w:proofErr w:type="spellEnd"/>
      <w:proofErr w:type="gramEnd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 Ребята, давайте подойдем к столу, на котором стоит корзинка, и посмотрим, что в ней находится. (Дети называют фрукты и овощи, которые находятся в корзинке).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Обыгрывание наглядного материала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Игра: «Рассортируй»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Цель: </w:t>
      </w: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уточнить представления детей о вкусовых качествах овощей и фруктах их признаках и свойствах.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Предполагаемые варианты игры: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1. Найдите в корзине фрукты и овощи, которые вы когда-либо пробовали, расскажите, какие они на вкус (дети выполняют задание).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2. Разложите фрукты и овощи на три группы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- что едят только </w:t>
      </w:r>
      <w:proofErr w:type="gramStart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сырым</w:t>
      </w:r>
      <w:proofErr w:type="gramEnd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(редис, огурец, лимон, орехи…)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- что едят только </w:t>
      </w:r>
      <w:proofErr w:type="gramStart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вареным</w:t>
      </w:r>
      <w:proofErr w:type="gramEnd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(картофель, баклажан, кабачок, фасоль, чечевица…)    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proofErr w:type="gramStart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что едят и сырым и вареным (болгарский перец, морковь, свеклу, помидор, лук, горох, яблоко, груша, ягоды).</w:t>
      </w:r>
      <w:proofErr w:type="gramEnd"/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3. Разложите овощи и фрукты от самого сладкого к самому кислому.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4. Разложите овощи и фрукты от самого светлого до самого темного.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5.Разложите овощи и фрукты от самого мягкого к самому твердому.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6. Разложите овощи и фрукты от самого любимого к самому нелюбимому.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Дети выполняют задания, озвучивая свои действия словесным сопровождением.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u w:val="single"/>
          <w:lang w:eastAsia="ru-RU"/>
        </w:rPr>
        <w:t>Варианты суждения поля поиска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Работа с признаками, которые упорядочены</w:t>
      </w: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Это яблоко? (выбор центрального объекта, деление его на 2 части)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Этот фрукт, овощ слаще (кислее) чем яблоко?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Аналогично строится работа на основе другого признака.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Этот фрукт (овощ) тверже, чем…?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Работа с признаками, которые не упорядочиваются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Это фрукт?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- Этот фрукт едят </w:t>
      </w:r>
      <w:proofErr w:type="gramStart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сырым</w:t>
      </w:r>
      <w:proofErr w:type="gramEnd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?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Его кладут в компот?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Он растет в наших садах?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II. </w:t>
      </w:r>
      <w:proofErr w:type="spellStart"/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Психогимнастика</w:t>
      </w:r>
      <w:proofErr w:type="spellEnd"/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Цель</w:t>
      </w: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: выражение </w:t>
      </w:r>
      <w:proofErr w:type="spellStart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психоэмоционального</w:t>
      </w:r>
      <w:proofErr w:type="spellEnd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и психофизического состояния.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Представьте, что вы пробуете на вкус кислый лимон, сладкий виноград, очень горячее запеченное яблоко, вкусную и невкусную пищу.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III. Образно-пластическое творчество детей</w:t>
      </w: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Изобразите, как варят «суп из топора», попробуйте его на вкус и покажите, понравился ли он вам.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IV. Краткая беседа с рассматриванием продуктов питания на плакатах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proofErr w:type="spellStart"/>
      <w:proofErr w:type="gramStart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В-ль</w:t>
      </w:r>
      <w:proofErr w:type="spellEnd"/>
      <w:proofErr w:type="gramEnd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 ребята, сегодня мы с вами опять поговорим о вкусной здоровой пище. Для чего человеку нужна пища? У каждого из вас есть любимые блюда, назовите их (дети называют). Почему вы их любите (Дети: потому, что они вкусные). Но не вся вкусная пища – здоровая пища. А что значит здоровая полезная пища? (Дети: это та пища, которая нам приносит пользу)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proofErr w:type="spellStart"/>
      <w:proofErr w:type="gramStart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В-ль</w:t>
      </w:r>
      <w:proofErr w:type="spellEnd"/>
      <w:proofErr w:type="gramEnd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 Правильно, пища, которая приносит здоровье вашему растущему организму.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Показывая на плакаты с продуктами, воспитатель продолжает: «В продуктах питания содержатся вещества, необходимые нам с самого рождения. Это белки, жиры, углеводы, минеральные вещества и витамины. Все они нужны для нормального развития человека. Сейчас мы с вами поиграем в игру.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lastRenderedPageBreak/>
        <w:t>V. Д/игра «Где найти нужные вещества и витамины?»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Цель:</w:t>
      </w: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уточнение знаний детей о витаминах и веществах, содержащихся в продуктах питания.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Дети отбирают карточки с изображением продуктов, в которых находится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Белок </w:t>
      </w: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(рыба, молочные продукты, мясо, бобовые); </w:t>
      </w: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углеводы </w:t>
      </w: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(хлеб, крупы, овощи, фрукты); </w:t>
      </w: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жиры</w:t>
      </w: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(молочные продукты, мясо, растительные масла, орехи); </w:t>
      </w: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витамин</w:t>
      </w:r>
      <w:proofErr w:type="gramStart"/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С</w:t>
      </w:r>
      <w:proofErr w:type="gramEnd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(капуста, шиповник, смородина, клюква, петрушка), </w:t>
      </w: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витамин В</w:t>
      </w: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(печень, мясо, хлеб, молоко, сыр, творог, яйцо), </w:t>
      </w: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витамин А</w:t>
      </w: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(зеленый лук, морковь, красные овощи).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proofErr w:type="spellStart"/>
      <w:proofErr w:type="gramStart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В-ль</w:t>
      </w:r>
      <w:proofErr w:type="spellEnd"/>
      <w:proofErr w:type="gramEnd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 Молодцы!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VI</w:t>
      </w: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 </w:t>
      </w: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Д/игра «Кто знает, тот дальше продолжает»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Цель: </w:t>
      </w: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расширять знания детей о значимости витаминов и питательных веще</w:t>
      </w:r>
      <w:proofErr w:type="gramStart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ств дл</w:t>
      </w:r>
      <w:proofErr w:type="gramEnd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я детского растущего организма</w:t>
      </w: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proofErr w:type="spellStart"/>
      <w:proofErr w:type="gramStart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В-ль</w:t>
      </w:r>
      <w:proofErr w:type="spellEnd"/>
      <w:proofErr w:type="gramEnd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 а сейчас, чтобы вспомнить для чего нам нужны эти вещества и витамины, поиграем в другую игру. (</w:t>
      </w:r>
      <w:proofErr w:type="spellStart"/>
      <w:proofErr w:type="gramStart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В-ль</w:t>
      </w:r>
      <w:proofErr w:type="spellEnd"/>
      <w:proofErr w:type="gramEnd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начинает, дети заканчивают).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proofErr w:type="spellStart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В-ль</w:t>
      </w:r>
      <w:proofErr w:type="spellEnd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: белки нам нужны для того…Ребенок: чтобы мы росли </w:t>
      </w:r>
      <w:proofErr w:type="gramStart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крепкими</w:t>
      </w:r>
      <w:proofErr w:type="gramEnd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и здоровыми.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Углеводы нам нужны…. – Для того, чтобы мы росли </w:t>
      </w:r>
      <w:proofErr w:type="gramStart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сильными</w:t>
      </w:r>
      <w:proofErr w:type="gramEnd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Продукты, содержащие витамины, для чего нам нужны? Ребенок: чтобы наш организм боролся с заболеваниями, наше сердце и кровеносные сосуды работали в полную силу, без сбоев.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 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VII. Этюд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Цель: </w:t>
      </w: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развитие образно-пластического творчества детей.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превращение в продукт, содержащий жиры, углеводы, белки, витамины. (Дети мимикой, жестом и движениями изображают, а воспитатель угадывает, что это за продукт.)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 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VIII. Игра «Я знаю»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Цель: </w:t>
      </w: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расширять знания детей о блюдах, изготавливаемых из различных продуктов питания.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proofErr w:type="spellStart"/>
      <w:proofErr w:type="gramStart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В-ль</w:t>
      </w:r>
      <w:proofErr w:type="spellEnd"/>
      <w:proofErr w:type="gramEnd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, передавая мяч ребенку, начинает предложение, ребенок, принимая мяч, заканчивает.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Я знаю такие блюда из муки: блины, оладьи, пироги…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Я знаю такое блюдо из овощей: пюре, рагу, запеканка…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Я знаю такое блюдо из мяса: котлеты, фрикадельки, отбивные…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- Я знаю блюда, приготовленные из молочных продуктов: каши, супы, суфле…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Я знаю, без чего котлеты будут не вкусными: без лука, специй…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Я знаю, с чем каша будет вкуснее: с маслом, фруктами, овощами …и т.д.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proofErr w:type="gramStart"/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I</w:t>
      </w:r>
      <w:proofErr w:type="gramEnd"/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Х. Задание «Придумайте диалог между предметами»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Цель: </w:t>
      </w: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развитие воображения у детей.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proofErr w:type="spellStart"/>
      <w:proofErr w:type="gramStart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В-ль</w:t>
      </w:r>
      <w:proofErr w:type="spellEnd"/>
      <w:proofErr w:type="gramEnd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 в конце занятия я хотела бы, чтобы вы представили и рассказали, о чем могли бы говорить между собой: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шоколад и салат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чай и сахар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конфеты и мед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картофель и сковорода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хозяйка и овощи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хозяйка, рыба и растительное масло.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 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C4EB6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Вывод:</w:t>
      </w:r>
    </w:p>
    <w:p w:rsidR="00C3623C" w:rsidRPr="00EC4EB6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proofErr w:type="spellStart"/>
      <w:proofErr w:type="gramStart"/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В-ль</w:t>
      </w:r>
      <w:proofErr w:type="spellEnd"/>
      <w:proofErr w:type="gramEnd"/>
      <w:r w:rsidRPr="00EC4EB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: </w:t>
      </w:r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ребята, мы с вами убедились, что питаться нужно не только вкусно, но и полезно. Мы должны с вами помнить, что не </w:t>
      </w:r>
      <w:proofErr w:type="gramStart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все то</w:t>
      </w:r>
      <w:proofErr w:type="gramEnd"/>
      <w:r w:rsidRPr="00EC4EB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полезно, что вкусно.</w:t>
      </w:r>
    </w:p>
    <w:p w:rsidR="00EC4EB6" w:rsidRPr="00EC4EB6" w:rsidRDefault="00EC4EB6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EC4EB6" w:rsidRPr="00C3623C" w:rsidRDefault="00EC4EB6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41463"/>
            <wp:effectExtent l="19050" t="0" r="3175" b="0"/>
            <wp:docPr id="4" name="Рисунок 4" descr="https://multi-cross.ru/800/600/http/gcro.nios.ru/sites/gcro.nios.ru/files/news/perminov_mihail_1b_klass_mbou_sosh_20_pravilnoe_pit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lti-cross.ru/800/600/http/gcro.nios.ru/sites/gcro.nios.ru/files/news/perminov_mihail_1b_klass_mbou_sosh_20_pravilnoe_pitan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23C" w:rsidRPr="00C3623C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C3623C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 </w:t>
      </w:r>
    </w:p>
    <w:p w:rsidR="00C3623C" w:rsidRPr="00C3623C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C3623C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u w:val="single"/>
          <w:lang w:eastAsia="ru-RU"/>
        </w:rPr>
        <w:t>Используемая литература:</w:t>
      </w:r>
    </w:p>
    <w:p w:rsidR="00C3623C" w:rsidRPr="00C3623C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C3623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1. Е.А. </w:t>
      </w:r>
      <w:proofErr w:type="spellStart"/>
      <w:r w:rsidRPr="00C3623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Пожиленко</w:t>
      </w:r>
      <w:proofErr w:type="spellEnd"/>
      <w:r w:rsidRPr="00C3623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«Мир вокруг нас» </w:t>
      </w:r>
      <w:proofErr w:type="gramStart"/>
      <w:r w:rsidRPr="00C3623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</w:t>
      </w:r>
      <w:proofErr w:type="gramEnd"/>
      <w:r w:rsidRPr="00C3623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.1- </w:t>
      </w:r>
      <w:proofErr w:type="spellStart"/>
      <w:r w:rsidRPr="00C3623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Спб</w:t>
      </w:r>
      <w:proofErr w:type="spellEnd"/>
      <w:r w:rsidRPr="00C3623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.: филиал издательства «Просвещение», 2004.</w:t>
      </w:r>
    </w:p>
    <w:p w:rsidR="00C3623C" w:rsidRPr="00C3623C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C3623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2. </w:t>
      </w:r>
      <w:proofErr w:type="spellStart"/>
      <w:r w:rsidRPr="00C3623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Фесюкова</w:t>
      </w:r>
      <w:proofErr w:type="spellEnd"/>
      <w:r w:rsidRPr="00C3623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Л.В., Мирошниченко И.В., Панасюк И.С., Яковлева Н. В. Воспитываем и обучаем. Комплексные занятия и игры для детей 4-7 лет. – Х.: ЧП «АН ГРО ПЛЮС», 2008.</w:t>
      </w:r>
    </w:p>
    <w:p w:rsidR="00C3623C" w:rsidRPr="00C3623C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C3623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3. Роберт </w:t>
      </w:r>
      <w:proofErr w:type="spellStart"/>
      <w:r w:rsidRPr="00C3623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Ротенберг</w:t>
      </w:r>
      <w:proofErr w:type="spellEnd"/>
      <w:proofErr w:type="gramStart"/>
      <w:r w:rsidRPr="00C3623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Р</w:t>
      </w:r>
      <w:proofErr w:type="gramEnd"/>
      <w:r w:rsidRPr="00C3623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асти здоровым. Москва. Физкультура и спорт.1996.</w:t>
      </w:r>
    </w:p>
    <w:p w:rsidR="00C3623C" w:rsidRPr="00C3623C" w:rsidRDefault="00C3623C" w:rsidP="00C3623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C3623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4. Вероник Бабин </w:t>
      </w:r>
      <w:proofErr w:type="spellStart"/>
      <w:r w:rsidRPr="00C3623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Мегаэнциклопедия</w:t>
      </w:r>
      <w:proofErr w:type="spellEnd"/>
      <w:r w:rsidRPr="00C3623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для малышей. Издательство Махаон. Москва. 1997.</w:t>
      </w:r>
    </w:p>
    <w:p w:rsidR="00CB616A" w:rsidRPr="00C3623C" w:rsidRDefault="00CB616A">
      <w:pPr>
        <w:rPr>
          <w:rFonts w:ascii="Times New Roman" w:hAnsi="Times New Roman" w:cs="Times New Roman"/>
          <w:sz w:val="28"/>
          <w:szCs w:val="28"/>
        </w:rPr>
      </w:pPr>
    </w:p>
    <w:sectPr w:rsidR="00CB616A" w:rsidRPr="00C3623C" w:rsidSect="00CB61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CC4FB8"/>
    <w:multiLevelType w:val="multilevel"/>
    <w:tmpl w:val="4DB8E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623C"/>
    <w:rsid w:val="006513B2"/>
    <w:rsid w:val="00C3623C"/>
    <w:rsid w:val="00CB616A"/>
    <w:rsid w:val="00EC4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16A"/>
  </w:style>
  <w:style w:type="paragraph" w:styleId="1">
    <w:name w:val="heading 1"/>
    <w:basedOn w:val="a"/>
    <w:link w:val="10"/>
    <w:uiPriority w:val="9"/>
    <w:qFormat/>
    <w:rsid w:val="00C362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62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36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3623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C4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4E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1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1243</Words>
  <Characters>7091</Characters>
  <Application>Microsoft Office Word</Application>
  <DocSecurity>0</DocSecurity>
  <Lines>59</Lines>
  <Paragraphs>16</Paragraphs>
  <ScaleCrop>false</ScaleCrop>
  <Company/>
  <LinksUpToDate>false</LinksUpToDate>
  <CharactersWithSpaces>8318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4</cp:revision>
  <dcterms:created xsi:type="dcterms:W3CDTF">2022-03-21T17:09:00Z</dcterms:created>
  <dcterms:modified xsi:type="dcterms:W3CDTF">2022-04-05T15:37:00Z</dcterms:modified>
</cp:coreProperties>
</file>