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1B8B" w14:textId="77777777" w:rsidR="00BC415C" w:rsidRPr="00922724" w:rsidRDefault="00BC415C" w:rsidP="00FB289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_RefHeading__1_1124015985"/>
      <w:bookmarkEnd w:id="0"/>
      <w:r w:rsidRPr="00922724">
        <w:rPr>
          <w:rFonts w:ascii="Times New Roman" w:hAnsi="Times New Roman"/>
          <w:sz w:val="24"/>
          <w:szCs w:val="24"/>
        </w:rPr>
        <w:t xml:space="preserve">Государственное образовательное автономное учреждение </w:t>
      </w:r>
    </w:p>
    <w:p w14:paraId="346B9B3C" w14:textId="77777777" w:rsidR="00BC415C" w:rsidRPr="00922724" w:rsidRDefault="00BC415C" w:rsidP="00FB289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724">
        <w:rPr>
          <w:rFonts w:ascii="Times New Roman" w:hAnsi="Times New Roman"/>
          <w:sz w:val="24"/>
          <w:szCs w:val="24"/>
        </w:rPr>
        <w:t>дополнительного образования Ярославской области</w:t>
      </w:r>
    </w:p>
    <w:p w14:paraId="1F2F0A51" w14:textId="77777777" w:rsidR="00BC415C" w:rsidRPr="00922724" w:rsidRDefault="00BC415C" w:rsidP="00FB289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724">
        <w:rPr>
          <w:rFonts w:ascii="Times New Roman" w:hAnsi="Times New Roman"/>
          <w:sz w:val="24"/>
          <w:szCs w:val="24"/>
        </w:rPr>
        <w:t>«Центр детей и юношества»</w:t>
      </w:r>
    </w:p>
    <w:p w14:paraId="6AAB7DC5" w14:textId="77777777" w:rsidR="00BC415C" w:rsidRPr="00922724" w:rsidRDefault="00BC415C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04DF2F" w14:textId="77777777" w:rsidR="00BC415C" w:rsidRPr="00922724" w:rsidRDefault="00BC415C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F2E823" w14:textId="77777777" w:rsidR="00BC415C" w:rsidRPr="00922724" w:rsidRDefault="00BC415C" w:rsidP="00FB289E">
      <w:pPr>
        <w:shd w:val="clear" w:color="auto" w:fill="FFFFFF"/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922724">
        <w:rPr>
          <w:rFonts w:ascii="Times New Roman" w:hAnsi="Times New Roman"/>
          <w:sz w:val="24"/>
          <w:szCs w:val="24"/>
        </w:rPr>
        <w:t>Утверждаю</w:t>
      </w:r>
    </w:p>
    <w:p w14:paraId="32C06D4B" w14:textId="77777777" w:rsidR="00BC415C" w:rsidRPr="00922724" w:rsidRDefault="00BC415C" w:rsidP="00FB289E">
      <w:pPr>
        <w:shd w:val="clear" w:color="auto" w:fill="FFFFFF"/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922724">
        <w:rPr>
          <w:rFonts w:ascii="Times New Roman" w:hAnsi="Times New Roman"/>
          <w:sz w:val="24"/>
          <w:szCs w:val="24"/>
        </w:rPr>
        <w:t xml:space="preserve">Директор ГОАУ ДО ЯО </w:t>
      </w:r>
    </w:p>
    <w:p w14:paraId="1B2DA346" w14:textId="77777777" w:rsidR="00BC415C" w:rsidRPr="00922724" w:rsidRDefault="00BC415C" w:rsidP="00FB289E">
      <w:pPr>
        <w:shd w:val="clear" w:color="auto" w:fill="FFFFFF"/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922724">
        <w:rPr>
          <w:rFonts w:ascii="Times New Roman" w:hAnsi="Times New Roman"/>
          <w:sz w:val="24"/>
          <w:szCs w:val="24"/>
        </w:rPr>
        <w:t>«Центр детей и юношества»</w:t>
      </w:r>
    </w:p>
    <w:p w14:paraId="40DD83C7" w14:textId="77777777" w:rsidR="00BC415C" w:rsidRPr="00922724" w:rsidRDefault="00BC415C" w:rsidP="00FB289E">
      <w:pPr>
        <w:shd w:val="clear" w:color="auto" w:fill="FFFFFF"/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922724">
        <w:rPr>
          <w:rFonts w:ascii="Times New Roman" w:hAnsi="Times New Roman"/>
          <w:sz w:val="24"/>
          <w:szCs w:val="24"/>
        </w:rPr>
        <w:t>_________________Дубовик Е.А.</w:t>
      </w:r>
    </w:p>
    <w:p w14:paraId="444DD663" w14:textId="624FD89D" w:rsidR="00FB289E" w:rsidRPr="00922724" w:rsidRDefault="00FB289E" w:rsidP="00FB289E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057855">
        <w:rPr>
          <w:rFonts w:ascii="Times New Roman" w:hAnsi="Times New Roman"/>
          <w:sz w:val="24"/>
          <w:szCs w:val="24"/>
        </w:rPr>
        <w:t xml:space="preserve">Приказ № </w:t>
      </w:r>
      <w:r w:rsidR="00057855" w:rsidRPr="00057855">
        <w:rPr>
          <w:rFonts w:ascii="Times New Roman" w:hAnsi="Times New Roman"/>
          <w:sz w:val="24"/>
          <w:szCs w:val="24"/>
        </w:rPr>
        <w:t xml:space="preserve">17-01/176 </w:t>
      </w:r>
      <w:r w:rsidR="004835C5" w:rsidRPr="00057855">
        <w:rPr>
          <w:rFonts w:ascii="Times New Roman" w:hAnsi="Times New Roman"/>
          <w:sz w:val="24"/>
          <w:szCs w:val="24"/>
        </w:rPr>
        <w:t>от</w:t>
      </w:r>
      <w:r w:rsidR="000560EE" w:rsidRPr="00057855">
        <w:rPr>
          <w:rFonts w:ascii="Times New Roman" w:hAnsi="Times New Roman"/>
          <w:sz w:val="24"/>
          <w:szCs w:val="24"/>
        </w:rPr>
        <w:t xml:space="preserve"> </w:t>
      </w:r>
      <w:r w:rsidR="00057855" w:rsidRPr="00057855">
        <w:rPr>
          <w:rFonts w:ascii="Times New Roman" w:hAnsi="Times New Roman"/>
          <w:sz w:val="24"/>
          <w:szCs w:val="24"/>
        </w:rPr>
        <w:t>01.04.</w:t>
      </w:r>
      <w:r w:rsidR="004835C5" w:rsidRPr="00057855">
        <w:rPr>
          <w:rFonts w:ascii="Times New Roman" w:hAnsi="Times New Roman"/>
          <w:sz w:val="24"/>
          <w:szCs w:val="24"/>
        </w:rPr>
        <w:t>2022</w:t>
      </w:r>
      <w:r w:rsidR="00057855">
        <w:rPr>
          <w:rFonts w:ascii="Times New Roman" w:hAnsi="Times New Roman"/>
          <w:sz w:val="24"/>
          <w:szCs w:val="24"/>
        </w:rPr>
        <w:t xml:space="preserve"> </w:t>
      </w:r>
      <w:r w:rsidRPr="00057855">
        <w:rPr>
          <w:rFonts w:ascii="Times New Roman" w:hAnsi="Times New Roman"/>
          <w:sz w:val="24"/>
          <w:szCs w:val="24"/>
        </w:rPr>
        <w:t>г.</w:t>
      </w:r>
    </w:p>
    <w:p w14:paraId="05CB495C" w14:textId="77777777" w:rsidR="00BC415C" w:rsidRPr="00922724" w:rsidRDefault="00BC415C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CA0E8F" w14:textId="1874A6B2" w:rsidR="00BC415C" w:rsidRPr="00922724" w:rsidRDefault="00BC415C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2BC179" w14:textId="7FAA0B61" w:rsidR="008A1FF4" w:rsidRPr="00922724" w:rsidRDefault="008A1FF4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8392EE" w14:textId="07A896B2" w:rsidR="008A1FF4" w:rsidRPr="00922724" w:rsidRDefault="008A1FF4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A9E328" w14:textId="77777777" w:rsidR="008A1FF4" w:rsidRPr="00922724" w:rsidRDefault="008A1FF4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9D705E" w14:textId="2D78FDC0" w:rsidR="00BC415C" w:rsidRPr="00922724" w:rsidRDefault="00BC415C" w:rsidP="008A1FF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724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</w:t>
      </w:r>
      <w:r w:rsidR="00FB289E" w:rsidRPr="00922724">
        <w:rPr>
          <w:rFonts w:ascii="Times New Roman" w:hAnsi="Times New Roman"/>
          <w:sz w:val="24"/>
          <w:szCs w:val="24"/>
        </w:rPr>
        <w:t xml:space="preserve"> программа</w:t>
      </w:r>
    </w:p>
    <w:p w14:paraId="3EECBFFB" w14:textId="3D7C4606" w:rsidR="00FC77C7" w:rsidRPr="00922724" w:rsidRDefault="000C3847" w:rsidP="008A1FF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2724">
        <w:rPr>
          <w:rFonts w:ascii="Times New Roman" w:hAnsi="Times New Roman"/>
          <w:b/>
          <w:bCs/>
          <w:sz w:val="24"/>
          <w:szCs w:val="24"/>
        </w:rPr>
        <w:t>«</w:t>
      </w:r>
      <w:r w:rsidR="00E37122">
        <w:rPr>
          <w:rFonts w:ascii="Times New Roman" w:hAnsi="Times New Roman"/>
          <w:b/>
          <w:bCs/>
          <w:sz w:val="24"/>
          <w:szCs w:val="24"/>
        </w:rPr>
        <w:t>Лаборатория безопасности</w:t>
      </w:r>
      <w:r w:rsidRPr="00922724">
        <w:rPr>
          <w:rFonts w:ascii="Times New Roman" w:hAnsi="Times New Roman"/>
          <w:b/>
          <w:bCs/>
          <w:sz w:val="24"/>
          <w:szCs w:val="24"/>
        </w:rPr>
        <w:t>»</w:t>
      </w:r>
    </w:p>
    <w:p w14:paraId="1B8DE783" w14:textId="77777777" w:rsidR="00BC415C" w:rsidRPr="00922724" w:rsidRDefault="00BC415C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75293" w14:textId="0359D29E" w:rsidR="00BC415C" w:rsidRPr="00EB3A8F" w:rsidRDefault="00FB289E" w:rsidP="008A1FF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724">
        <w:rPr>
          <w:rFonts w:ascii="Times New Roman" w:hAnsi="Times New Roman"/>
          <w:sz w:val="24"/>
          <w:szCs w:val="24"/>
        </w:rPr>
        <w:t>н</w:t>
      </w:r>
      <w:r w:rsidR="00BC415C" w:rsidRPr="00922724">
        <w:rPr>
          <w:rFonts w:ascii="Times New Roman" w:hAnsi="Times New Roman"/>
          <w:sz w:val="24"/>
          <w:szCs w:val="24"/>
        </w:rPr>
        <w:t>аправленность программы</w:t>
      </w:r>
      <w:r w:rsidRPr="00922724">
        <w:rPr>
          <w:rFonts w:ascii="Times New Roman" w:hAnsi="Times New Roman"/>
          <w:sz w:val="24"/>
          <w:szCs w:val="24"/>
        </w:rPr>
        <w:t xml:space="preserve"> – </w:t>
      </w:r>
      <w:r w:rsidR="00EB3A8F">
        <w:rPr>
          <w:rFonts w:ascii="Times New Roman" w:hAnsi="Times New Roman"/>
          <w:sz w:val="24"/>
          <w:szCs w:val="24"/>
        </w:rPr>
        <w:t>техническая</w:t>
      </w:r>
    </w:p>
    <w:p w14:paraId="04279DE8" w14:textId="11F49B98" w:rsidR="00BC415C" w:rsidRPr="00922724" w:rsidRDefault="00FB289E" w:rsidP="008A1FF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724">
        <w:rPr>
          <w:rFonts w:ascii="Times New Roman" w:hAnsi="Times New Roman"/>
          <w:sz w:val="24"/>
          <w:szCs w:val="24"/>
        </w:rPr>
        <w:t>у</w:t>
      </w:r>
      <w:r w:rsidR="00BC415C" w:rsidRPr="00922724">
        <w:rPr>
          <w:rFonts w:ascii="Times New Roman" w:hAnsi="Times New Roman"/>
          <w:sz w:val="24"/>
          <w:szCs w:val="24"/>
        </w:rPr>
        <w:t>ровень программы</w:t>
      </w:r>
      <w:r w:rsidRPr="00922724">
        <w:rPr>
          <w:rFonts w:ascii="Times New Roman" w:hAnsi="Times New Roman"/>
          <w:sz w:val="24"/>
          <w:szCs w:val="24"/>
        </w:rPr>
        <w:t xml:space="preserve"> – </w:t>
      </w:r>
      <w:r w:rsidR="00BC415C" w:rsidRPr="00922724">
        <w:rPr>
          <w:rFonts w:ascii="Times New Roman" w:hAnsi="Times New Roman"/>
          <w:sz w:val="24"/>
          <w:szCs w:val="24"/>
        </w:rPr>
        <w:t>стартовый</w:t>
      </w:r>
    </w:p>
    <w:p w14:paraId="2EB32604" w14:textId="43458771" w:rsidR="00BC415C" w:rsidRPr="00922724" w:rsidRDefault="008A1FF4" w:rsidP="008A1FF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724">
        <w:rPr>
          <w:rFonts w:ascii="Times New Roman" w:hAnsi="Times New Roman"/>
          <w:sz w:val="24"/>
          <w:szCs w:val="24"/>
        </w:rPr>
        <w:t>в</w:t>
      </w:r>
      <w:r w:rsidR="00BC415C" w:rsidRPr="00922724">
        <w:rPr>
          <w:rFonts w:ascii="Times New Roman" w:hAnsi="Times New Roman"/>
          <w:sz w:val="24"/>
          <w:szCs w:val="24"/>
        </w:rPr>
        <w:t>озраст детей</w:t>
      </w:r>
      <w:r w:rsidRPr="00922724">
        <w:rPr>
          <w:rFonts w:ascii="Times New Roman" w:hAnsi="Times New Roman"/>
          <w:sz w:val="24"/>
          <w:szCs w:val="24"/>
        </w:rPr>
        <w:t xml:space="preserve"> –</w:t>
      </w:r>
      <w:r w:rsidR="00EB03E9" w:rsidRPr="00922724">
        <w:rPr>
          <w:rFonts w:ascii="Times New Roman" w:hAnsi="Times New Roman"/>
          <w:sz w:val="24"/>
          <w:szCs w:val="24"/>
        </w:rPr>
        <w:t xml:space="preserve"> </w:t>
      </w:r>
      <w:r w:rsidR="00824EBD">
        <w:rPr>
          <w:rFonts w:ascii="Times New Roman" w:hAnsi="Times New Roman"/>
          <w:sz w:val="24"/>
          <w:szCs w:val="24"/>
        </w:rPr>
        <w:t>5</w:t>
      </w:r>
      <w:r w:rsidR="000C3847" w:rsidRPr="00922724">
        <w:rPr>
          <w:rFonts w:ascii="Times New Roman" w:hAnsi="Times New Roman"/>
          <w:sz w:val="24"/>
          <w:szCs w:val="24"/>
        </w:rPr>
        <w:t>-</w:t>
      </w:r>
      <w:r w:rsidR="00824EBD">
        <w:rPr>
          <w:rFonts w:ascii="Times New Roman" w:hAnsi="Times New Roman"/>
          <w:sz w:val="24"/>
          <w:szCs w:val="24"/>
        </w:rPr>
        <w:t>9</w:t>
      </w:r>
      <w:r w:rsidR="00BC415C" w:rsidRPr="00922724">
        <w:rPr>
          <w:rFonts w:ascii="Times New Roman" w:hAnsi="Times New Roman"/>
          <w:sz w:val="24"/>
          <w:szCs w:val="24"/>
        </w:rPr>
        <w:t xml:space="preserve"> лет</w:t>
      </w:r>
    </w:p>
    <w:p w14:paraId="29C63FCC" w14:textId="1048ADAF" w:rsidR="00BC415C" w:rsidRPr="00922724" w:rsidRDefault="008A1FF4" w:rsidP="008A1FF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C557F">
        <w:rPr>
          <w:rFonts w:ascii="Times New Roman" w:hAnsi="Times New Roman"/>
          <w:sz w:val="24"/>
          <w:szCs w:val="24"/>
        </w:rPr>
        <w:t>с</w:t>
      </w:r>
      <w:r w:rsidR="00BC415C" w:rsidRPr="003C557F">
        <w:rPr>
          <w:rFonts w:ascii="Times New Roman" w:hAnsi="Times New Roman"/>
          <w:sz w:val="24"/>
          <w:szCs w:val="24"/>
        </w:rPr>
        <w:t>рок реализации</w:t>
      </w:r>
      <w:r w:rsidRPr="003C557F">
        <w:rPr>
          <w:rFonts w:ascii="Times New Roman" w:hAnsi="Times New Roman"/>
          <w:sz w:val="24"/>
          <w:szCs w:val="24"/>
        </w:rPr>
        <w:t xml:space="preserve"> – </w:t>
      </w:r>
      <w:r w:rsidR="00A37744" w:rsidRPr="003C557F">
        <w:rPr>
          <w:rFonts w:ascii="Times New Roman" w:hAnsi="Times New Roman"/>
          <w:sz w:val="24"/>
          <w:szCs w:val="24"/>
        </w:rPr>
        <w:t>1 год</w:t>
      </w:r>
    </w:p>
    <w:p w14:paraId="358A2E81" w14:textId="255C6EB0" w:rsidR="00BC415C" w:rsidRPr="00922724" w:rsidRDefault="00BC415C" w:rsidP="00FB28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60F17B9" w14:textId="6C0E007A" w:rsidR="008A1FF4" w:rsidRPr="00922724" w:rsidRDefault="008A1FF4" w:rsidP="00FB28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0353437" w14:textId="44211166" w:rsidR="008A1FF4" w:rsidRPr="00922724" w:rsidRDefault="008A1FF4" w:rsidP="00FB28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3A553CA" w14:textId="388C4F24" w:rsidR="008A1FF4" w:rsidRPr="00922724" w:rsidRDefault="008A1FF4" w:rsidP="00FB28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9C4DAFC" w14:textId="1011FD9F" w:rsidR="008A1FF4" w:rsidRPr="00922724" w:rsidRDefault="008A1FF4" w:rsidP="00FB28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D3B6AD8" w14:textId="0B7EAF26" w:rsidR="008A1FF4" w:rsidRPr="00922724" w:rsidRDefault="008A1FF4" w:rsidP="00FB28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611EDA5" w14:textId="48D68631" w:rsidR="008A1FF4" w:rsidRPr="00922724" w:rsidRDefault="008A1FF4" w:rsidP="00FB28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8E6E8EE" w14:textId="7D82D836" w:rsidR="008A1FF4" w:rsidRPr="00922724" w:rsidRDefault="008A1FF4" w:rsidP="00FB28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FAD8316" w14:textId="5E8A9305" w:rsidR="008A1FF4" w:rsidRPr="00922724" w:rsidRDefault="008A1FF4" w:rsidP="00FB28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5371138" w14:textId="2C9C4220" w:rsidR="008A1FF4" w:rsidRPr="00922724" w:rsidRDefault="008A1FF4" w:rsidP="00FB28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1A1829F" w14:textId="77777777" w:rsidR="008A1FF4" w:rsidRPr="00922724" w:rsidRDefault="008A1FF4" w:rsidP="00FB28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126E9F3" w14:textId="48B84852" w:rsidR="00BC415C" w:rsidRDefault="00BC415C" w:rsidP="008A1FF4">
      <w:pPr>
        <w:shd w:val="clear" w:color="auto" w:fill="FFFFFF"/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BE7ADD">
        <w:rPr>
          <w:rFonts w:ascii="Times New Roman" w:hAnsi="Times New Roman"/>
          <w:sz w:val="24"/>
          <w:szCs w:val="24"/>
        </w:rPr>
        <w:t>Автор-составитель:</w:t>
      </w:r>
    </w:p>
    <w:p w14:paraId="60BB5405" w14:textId="48A4549B" w:rsidR="00BE7ADD" w:rsidRPr="00BE7ADD" w:rsidRDefault="00BE7ADD" w:rsidP="008A1FF4">
      <w:pPr>
        <w:shd w:val="clear" w:color="auto" w:fill="FFFFFF"/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Вишневская Галина Валентиновна, методист</w:t>
      </w:r>
    </w:p>
    <w:p w14:paraId="65D6414F" w14:textId="77777777" w:rsidR="00BC415C" w:rsidRPr="00922724" w:rsidRDefault="00BC415C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94557B" w14:textId="2C1CBBB2" w:rsidR="00BC415C" w:rsidRPr="00922724" w:rsidRDefault="00BC415C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595C67" w14:textId="303ABE5D" w:rsidR="008A1FF4" w:rsidRPr="00922724" w:rsidRDefault="008A1FF4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A5B6F9" w14:textId="68694958" w:rsidR="008A1FF4" w:rsidRPr="00922724" w:rsidRDefault="008A1FF4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2F9B79" w14:textId="7F6C3703" w:rsidR="008A1FF4" w:rsidRPr="00922724" w:rsidRDefault="008A1FF4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311BDF" w14:textId="77777777" w:rsidR="008A1FF4" w:rsidRPr="00922724" w:rsidRDefault="008A1FF4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68C59D" w14:textId="6A216831" w:rsidR="00A66212" w:rsidRPr="00922724" w:rsidRDefault="00BC415C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724">
        <w:rPr>
          <w:rFonts w:ascii="Times New Roman" w:hAnsi="Times New Roman"/>
          <w:sz w:val="24"/>
          <w:szCs w:val="24"/>
        </w:rPr>
        <w:t>г. Ярославль,</w:t>
      </w:r>
      <w:r w:rsidR="00FB289E" w:rsidRPr="00922724">
        <w:rPr>
          <w:rFonts w:ascii="Times New Roman" w:hAnsi="Times New Roman"/>
          <w:sz w:val="24"/>
          <w:szCs w:val="24"/>
        </w:rPr>
        <w:t xml:space="preserve"> </w:t>
      </w:r>
      <w:r w:rsidRPr="00922724">
        <w:rPr>
          <w:rFonts w:ascii="Times New Roman" w:hAnsi="Times New Roman"/>
          <w:sz w:val="24"/>
          <w:szCs w:val="24"/>
        </w:rPr>
        <w:t>20</w:t>
      </w:r>
      <w:r w:rsidR="00FB289E" w:rsidRPr="00922724">
        <w:rPr>
          <w:rFonts w:ascii="Times New Roman" w:hAnsi="Times New Roman"/>
          <w:sz w:val="24"/>
          <w:szCs w:val="24"/>
        </w:rPr>
        <w:t>2</w:t>
      </w:r>
      <w:r w:rsidR="00B76DDA">
        <w:rPr>
          <w:rFonts w:ascii="Times New Roman" w:hAnsi="Times New Roman"/>
          <w:sz w:val="24"/>
          <w:szCs w:val="24"/>
        </w:rPr>
        <w:t>2</w:t>
      </w:r>
      <w:r w:rsidRPr="00922724">
        <w:rPr>
          <w:rFonts w:ascii="Times New Roman" w:hAnsi="Times New Roman"/>
          <w:sz w:val="24"/>
          <w:szCs w:val="24"/>
        </w:rPr>
        <w:t xml:space="preserve"> г.</w:t>
      </w:r>
    </w:p>
    <w:p w14:paraId="1271CC57" w14:textId="77777777" w:rsidR="00A66212" w:rsidRPr="00922724" w:rsidRDefault="00A66212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B8D0D7" w14:textId="77777777" w:rsidR="00A66212" w:rsidRPr="00922724" w:rsidRDefault="00A66212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66212" w:rsidRPr="00922724" w:rsidSect="007404C9">
          <w:footerReference w:type="default" r:id="rId8"/>
          <w:pgSz w:w="11906" w:h="16838"/>
          <w:pgMar w:top="1134" w:right="850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BA228A2" w14:textId="124FA48F" w:rsidR="00BD4783" w:rsidRPr="00922724" w:rsidRDefault="00BD4783" w:rsidP="00FB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C33397" w14:textId="5ECE0DCD" w:rsidR="008A1FF4" w:rsidRDefault="008A1FF4" w:rsidP="008A1F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724">
        <w:rPr>
          <w:rFonts w:ascii="Times New Roman" w:hAnsi="Times New Roman"/>
          <w:b/>
          <w:sz w:val="24"/>
          <w:szCs w:val="24"/>
        </w:rPr>
        <w:t>СОДЕРЖАНИЕ</w:t>
      </w:r>
    </w:p>
    <w:p w14:paraId="21F46863" w14:textId="77777777" w:rsidR="00922724" w:rsidRPr="00922724" w:rsidRDefault="00922724" w:rsidP="008A1F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9ED509" w14:textId="77777777" w:rsidR="008A1FF4" w:rsidRPr="00922724" w:rsidRDefault="008A1FF4" w:rsidP="0092272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370"/>
        <w:gridCol w:w="1014"/>
        <w:gridCol w:w="6"/>
      </w:tblGrid>
      <w:tr w:rsidR="000C3847" w:rsidRPr="00922724" w14:paraId="32A0C6F8" w14:textId="77777777" w:rsidTr="003C557F">
        <w:trPr>
          <w:gridAfter w:val="1"/>
          <w:wAfter w:w="6" w:type="dxa"/>
          <w:trHeight w:val="133"/>
        </w:trPr>
        <w:tc>
          <w:tcPr>
            <w:tcW w:w="851" w:type="dxa"/>
          </w:tcPr>
          <w:p w14:paraId="765FA869" w14:textId="77777777" w:rsidR="008A1FF4" w:rsidRPr="00922724" w:rsidRDefault="008A1FF4" w:rsidP="0092272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27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370" w:type="dxa"/>
          </w:tcPr>
          <w:p w14:paraId="4ECCC4CC" w14:textId="77777777" w:rsidR="008A1FF4" w:rsidRPr="00922724" w:rsidRDefault="008A1FF4" w:rsidP="00922724">
            <w:pPr>
              <w:pStyle w:val="afa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14" w:type="dxa"/>
          </w:tcPr>
          <w:p w14:paraId="20A69B4E" w14:textId="671A8BF5" w:rsidR="008A1FF4" w:rsidRPr="00922724" w:rsidRDefault="00DE77A8" w:rsidP="00922724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7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C3847" w:rsidRPr="00922724" w14:paraId="567A48C5" w14:textId="77777777" w:rsidTr="003C557F">
        <w:trPr>
          <w:gridAfter w:val="1"/>
          <w:wAfter w:w="6" w:type="dxa"/>
        </w:trPr>
        <w:tc>
          <w:tcPr>
            <w:tcW w:w="851" w:type="dxa"/>
          </w:tcPr>
          <w:p w14:paraId="5CFDE472" w14:textId="77777777" w:rsidR="008A1FF4" w:rsidRPr="00922724" w:rsidRDefault="008A1FF4" w:rsidP="0092272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27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370" w:type="dxa"/>
          </w:tcPr>
          <w:p w14:paraId="1331C6C7" w14:textId="77777777" w:rsidR="008A1FF4" w:rsidRPr="00922724" w:rsidRDefault="008A1FF4" w:rsidP="00922724">
            <w:pPr>
              <w:pStyle w:val="afa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1014" w:type="dxa"/>
          </w:tcPr>
          <w:p w14:paraId="77A38034" w14:textId="1F327E35" w:rsidR="008A1FF4" w:rsidRPr="00922724" w:rsidRDefault="00425E0C" w:rsidP="00922724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C3847" w:rsidRPr="00922724" w14:paraId="4FE830DA" w14:textId="77777777" w:rsidTr="003C557F">
        <w:trPr>
          <w:gridAfter w:val="1"/>
          <w:wAfter w:w="6" w:type="dxa"/>
          <w:trHeight w:val="226"/>
        </w:trPr>
        <w:tc>
          <w:tcPr>
            <w:tcW w:w="851" w:type="dxa"/>
          </w:tcPr>
          <w:p w14:paraId="2C468D67" w14:textId="77777777" w:rsidR="008A1FF4" w:rsidRPr="00922724" w:rsidRDefault="008A1FF4" w:rsidP="0092272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27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370" w:type="dxa"/>
          </w:tcPr>
          <w:p w14:paraId="29AB681C" w14:textId="006206FF" w:rsidR="008A1FF4" w:rsidRPr="00922724" w:rsidRDefault="008A1FF4" w:rsidP="00922724">
            <w:pPr>
              <w:pStyle w:val="afa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014" w:type="dxa"/>
          </w:tcPr>
          <w:p w14:paraId="2FC5BCC9" w14:textId="6F206914" w:rsidR="008A1FF4" w:rsidRPr="00922724" w:rsidRDefault="00425E0C" w:rsidP="00922724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C3847" w:rsidRPr="00922724" w14:paraId="4FD55B9B" w14:textId="77777777" w:rsidTr="003C557F">
        <w:trPr>
          <w:gridAfter w:val="1"/>
          <w:wAfter w:w="6" w:type="dxa"/>
        </w:trPr>
        <w:tc>
          <w:tcPr>
            <w:tcW w:w="851" w:type="dxa"/>
          </w:tcPr>
          <w:p w14:paraId="4BA0512A" w14:textId="77777777" w:rsidR="008A1FF4" w:rsidRPr="00922724" w:rsidRDefault="008A1FF4" w:rsidP="0092272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72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2272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14:paraId="6056886E" w14:textId="77777777" w:rsidR="008A1FF4" w:rsidRPr="00922724" w:rsidRDefault="008A1FF4" w:rsidP="00922724">
            <w:pPr>
              <w:pStyle w:val="afa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</w:t>
            </w:r>
          </w:p>
        </w:tc>
        <w:tc>
          <w:tcPr>
            <w:tcW w:w="1014" w:type="dxa"/>
          </w:tcPr>
          <w:p w14:paraId="72BCCB6F" w14:textId="44152677" w:rsidR="008A1FF4" w:rsidRPr="00922724" w:rsidRDefault="003C557F" w:rsidP="00922724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C3847" w:rsidRPr="00922724" w14:paraId="3883C8D6" w14:textId="77777777" w:rsidTr="003C557F">
        <w:trPr>
          <w:gridAfter w:val="1"/>
          <w:wAfter w:w="6" w:type="dxa"/>
        </w:trPr>
        <w:tc>
          <w:tcPr>
            <w:tcW w:w="851" w:type="dxa"/>
          </w:tcPr>
          <w:p w14:paraId="472833EE" w14:textId="77777777" w:rsidR="008A1FF4" w:rsidRPr="00922724" w:rsidRDefault="008A1FF4" w:rsidP="0092272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2272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7370" w:type="dxa"/>
          </w:tcPr>
          <w:p w14:paraId="6C5D1D81" w14:textId="77777777" w:rsidR="008A1FF4" w:rsidRPr="00922724" w:rsidRDefault="008A1FF4" w:rsidP="00922724">
            <w:pPr>
              <w:pStyle w:val="af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Список информационных источников</w:t>
            </w:r>
          </w:p>
        </w:tc>
        <w:tc>
          <w:tcPr>
            <w:tcW w:w="1014" w:type="dxa"/>
          </w:tcPr>
          <w:p w14:paraId="4B41DB38" w14:textId="6F7EA5B5" w:rsidR="008A1FF4" w:rsidRPr="00922724" w:rsidRDefault="003C557F" w:rsidP="00922724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0C3847" w:rsidRPr="00922724" w14:paraId="08E95C1F" w14:textId="77777777" w:rsidTr="003C557F">
        <w:tc>
          <w:tcPr>
            <w:tcW w:w="9241" w:type="dxa"/>
            <w:gridSpan w:val="4"/>
          </w:tcPr>
          <w:p w14:paraId="32BC9D40" w14:textId="791FFFF4" w:rsidR="008A1FF4" w:rsidRPr="00922724" w:rsidRDefault="008A1FF4" w:rsidP="00922724">
            <w:pPr>
              <w:pStyle w:val="afa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</w:tc>
      </w:tr>
      <w:tr w:rsidR="000C3847" w:rsidRPr="00922724" w14:paraId="722298D2" w14:textId="77777777" w:rsidTr="003C557F">
        <w:trPr>
          <w:gridAfter w:val="1"/>
          <w:wAfter w:w="6" w:type="dxa"/>
          <w:trHeight w:val="721"/>
        </w:trPr>
        <w:tc>
          <w:tcPr>
            <w:tcW w:w="851" w:type="dxa"/>
          </w:tcPr>
          <w:p w14:paraId="7B7FC9C1" w14:textId="6A944A60" w:rsidR="008A1FF4" w:rsidRPr="00212846" w:rsidRDefault="009E4BBE" w:rsidP="0092272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8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73CF" w:rsidRPr="002128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14:paraId="706BEFAA" w14:textId="443336E1" w:rsidR="008A1FF4" w:rsidRPr="00212846" w:rsidRDefault="008A1FF4" w:rsidP="00922724">
            <w:pPr>
              <w:pStyle w:val="af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846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</w:t>
            </w:r>
            <w:r w:rsidR="00212846" w:rsidRPr="00212846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212846">
              <w:rPr>
                <w:rFonts w:ascii="Times New Roman" w:hAnsi="Times New Roman" w:cs="Times New Roman"/>
                <w:sz w:val="24"/>
                <w:szCs w:val="24"/>
              </w:rPr>
              <w:t>календарный график на 202</w:t>
            </w:r>
            <w:r w:rsidR="000E08F0" w:rsidRPr="00212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28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E08F0" w:rsidRPr="00212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28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014" w:type="dxa"/>
          </w:tcPr>
          <w:p w14:paraId="77D64504" w14:textId="113AE8CA" w:rsidR="008A1FF4" w:rsidRPr="00922724" w:rsidRDefault="003C557F" w:rsidP="00922724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</w:tbl>
    <w:p w14:paraId="2073008F" w14:textId="01217C7A" w:rsidR="002B419A" w:rsidRPr="00346432" w:rsidRDefault="00A16AE2" w:rsidP="0034643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724">
        <w:rPr>
          <w:sz w:val="24"/>
          <w:szCs w:val="24"/>
        </w:rPr>
        <w:br w:type="page"/>
      </w:r>
      <w:r w:rsidR="00D87C50" w:rsidRPr="003464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D87C50" w:rsidRPr="00346432">
        <w:rPr>
          <w:rFonts w:ascii="Times New Roman" w:hAnsi="Times New Roman" w:cs="Times New Roman"/>
          <w:sz w:val="24"/>
          <w:szCs w:val="24"/>
        </w:rPr>
        <w:t xml:space="preserve">. </w:t>
      </w:r>
      <w:r w:rsidR="007C3EF5" w:rsidRPr="003464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15E6D62" w14:textId="77777777" w:rsidR="006E0446" w:rsidRPr="00346432" w:rsidRDefault="006E0446" w:rsidP="003464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15AA504" w14:textId="161F3994" w:rsidR="009075D4" w:rsidRPr="00346432" w:rsidRDefault="001504FA" w:rsidP="00346432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46432">
        <w:rPr>
          <w:rFonts w:ascii="Times New Roman" w:hAnsi="Times New Roman"/>
          <w:bCs/>
          <w:sz w:val="24"/>
          <w:szCs w:val="24"/>
        </w:rPr>
        <w:t>Из года в год увеличивается поток автомобилей на дорогах, что создает объективную реальность возникновения</w:t>
      </w:r>
      <w:r w:rsidR="009075D4" w:rsidRPr="00346432">
        <w:rPr>
          <w:rFonts w:ascii="Times New Roman" w:hAnsi="Times New Roman"/>
          <w:bCs/>
          <w:sz w:val="24"/>
          <w:szCs w:val="24"/>
        </w:rPr>
        <w:t xml:space="preserve"> дорожно-транспортны</w:t>
      </w:r>
      <w:r w:rsidR="00E47848" w:rsidRPr="00346432">
        <w:rPr>
          <w:rFonts w:ascii="Times New Roman" w:hAnsi="Times New Roman"/>
          <w:bCs/>
          <w:sz w:val="24"/>
          <w:szCs w:val="24"/>
        </w:rPr>
        <w:t>х</w:t>
      </w:r>
      <w:r w:rsidR="009075D4" w:rsidRPr="00346432">
        <w:rPr>
          <w:rFonts w:ascii="Times New Roman" w:hAnsi="Times New Roman"/>
          <w:bCs/>
          <w:sz w:val="24"/>
          <w:szCs w:val="24"/>
        </w:rPr>
        <w:t xml:space="preserve"> происшестви</w:t>
      </w:r>
      <w:r w:rsidR="00E47848" w:rsidRPr="00346432">
        <w:rPr>
          <w:rFonts w:ascii="Times New Roman" w:hAnsi="Times New Roman"/>
          <w:bCs/>
          <w:sz w:val="24"/>
          <w:szCs w:val="24"/>
        </w:rPr>
        <w:t>й</w:t>
      </w:r>
      <w:r w:rsidR="009075D4" w:rsidRPr="00346432">
        <w:rPr>
          <w:rFonts w:ascii="Times New Roman" w:hAnsi="Times New Roman"/>
          <w:bCs/>
          <w:sz w:val="24"/>
          <w:szCs w:val="24"/>
        </w:rPr>
        <w:t xml:space="preserve"> </w:t>
      </w:r>
      <w:r w:rsidR="00F00B3D" w:rsidRPr="00346432">
        <w:rPr>
          <w:rFonts w:ascii="Times New Roman" w:hAnsi="Times New Roman"/>
          <w:bCs/>
          <w:sz w:val="24"/>
          <w:szCs w:val="24"/>
        </w:rPr>
        <w:t>(далее</w:t>
      </w:r>
      <w:r w:rsidR="009075D4" w:rsidRPr="00346432">
        <w:rPr>
          <w:rFonts w:ascii="Times New Roman" w:hAnsi="Times New Roman"/>
          <w:bCs/>
          <w:sz w:val="24"/>
          <w:szCs w:val="24"/>
        </w:rPr>
        <w:t xml:space="preserve"> - ДТП)</w:t>
      </w:r>
      <w:r w:rsidRPr="00346432">
        <w:rPr>
          <w:rFonts w:ascii="Times New Roman" w:hAnsi="Times New Roman"/>
          <w:bCs/>
          <w:sz w:val="24"/>
          <w:szCs w:val="24"/>
        </w:rPr>
        <w:t>. Причем, несчастные случаи все чаще происходят не на больших транспортных магистралях,</w:t>
      </w:r>
      <w:r w:rsidR="00E47848" w:rsidRPr="00346432">
        <w:rPr>
          <w:rFonts w:ascii="Times New Roman" w:hAnsi="Times New Roman"/>
          <w:bCs/>
          <w:sz w:val="24"/>
          <w:szCs w:val="24"/>
        </w:rPr>
        <w:t xml:space="preserve"> </w:t>
      </w:r>
      <w:r w:rsidRPr="00346432">
        <w:rPr>
          <w:rFonts w:ascii="Times New Roman" w:hAnsi="Times New Roman"/>
          <w:bCs/>
          <w:sz w:val="24"/>
          <w:szCs w:val="24"/>
        </w:rPr>
        <w:t>а на маленьких дорогах, рядом с остановками, а иногда и во дворе дома. И, к сожалению, зачастую причиной ДТП бывают дети.</w:t>
      </w:r>
      <w:r w:rsidR="009075D4" w:rsidRPr="00346432">
        <w:rPr>
          <w:rFonts w:ascii="Times New Roman" w:hAnsi="Times New Roman"/>
          <w:bCs/>
          <w:sz w:val="24"/>
          <w:szCs w:val="24"/>
        </w:rPr>
        <w:t xml:space="preserve"> </w:t>
      </w:r>
      <w:r w:rsidR="00F00B3D" w:rsidRPr="00346432">
        <w:rPr>
          <w:rFonts w:ascii="Times New Roman" w:hAnsi="Times New Roman"/>
          <w:bCs/>
          <w:sz w:val="24"/>
          <w:szCs w:val="24"/>
        </w:rPr>
        <w:t>Решать эту проблему необходимо через развитие нравственно - правовых убеждений, потребностей, привычек выполнять требования нормативных правовых актов, действующих в области обеспечения безопасности дорожного движения, а также через формирование у ребенка общих регуляторов социального поведения, позволяющих дорожить собственной жизнью и жизнью других людей</w:t>
      </w:r>
      <w:r w:rsidR="003F6DF9" w:rsidRPr="00346432">
        <w:rPr>
          <w:rFonts w:ascii="Times New Roman" w:hAnsi="Times New Roman"/>
          <w:bCs/>
          <w:sz w:val="24"/>
          <w:szCs w:val="24"/>
        </w:rPr>
        <w:t>.</w:t>
      </w:r>
    </w:p>
    <w:p w14:paraId="2D20232F" w14:textId="2ACC88E2" w:rsidR="009075D4" w:rsidRPr="00346432" w:rsidRDefault="009075D4" w:rsidP="00346432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46432">
        <w:rPr>
          <w:rFonts w:ascii="Times New Roman" w:hAnsi="Times New Roman"/>
          <w:bCs/>
          <w:sz w:val="24"/>
          <w:szCs w:val="24"/>
        </w:rPr>
        <w:t>Опыт работы показывает, что большинство учащихся не обладает необходимыми для современных условий жизни навыками безопасного поведения на дороге, не умеет адекватно оценивать и предвидеть развитие дорожных ситуаций, последствий нарушения правил дорожного движения.</w:t>
      </w:r>
      <w:r w:rsidR="003F6DF9" w:rsidRPr="00346432">
        <w:rPr>
          <w:sz w:val="24"/>
          <w:szCs w:val="24"/>
        </w:rPr>
        <w:t xml:space="preserve"> </w:t>
      </w:r>
      <w:r w:rsidR="003F6DF9" w:rsidRPr="00346432">
        <w:rPr>
          <w:rFonts w:ascii="Times New Roman" w:hAnsi="Times New Roman"/>
          <w:bCs/>
          <w:sz w:val="24"/>
          <w:szCs w:val="24"/>
        </w:rPr>
        <w:t>Это происходит потому, что у учащихся не достаточное знание правил дорожной безопасности по причине отсутствия целостной системы работы общеобразовательной организации по профилактике детского дорожно</w:t>
      </w:r>
      <w:r w:rsidR="00E47848" w:rsidRPr="00346432">
        <w:rPr>
          <w:rFonts w:ascii="Times New Roman" w:hAnsi="Times New Roman"/>
          <w:bCs/>
          <w:sz w:val="24"/>
          <w:szCs w:val="24"/>
        </w:rPr>
        <w:t>-</w:t>
      </w:r>
      <w:r w:rsidR="003F6DF9" w:rsidRPr="00346432">
        <w:rPr>
          <w:rFonts w:ascii="Times New Roman" w:hAnsi="Times New Roman"/>
          <w:bCs/>
          <w:sz w:val="24"/>
          <w:szCs w:val="24"/>
        </w:rPr>
        <w:t>транспортного травматизма.</w:t>
      </w:r>
      <w:r w:rsidRPr="00346432">
        <w:rPr>
          <w:rFonts w:ascii="Times New Roman" w:hAnsi="Times New Roman"/>
          <w:bCs/>
          <w:sz w:val="24"/>
          <w:szCs w:val="24"/>
        </w:rPr>
        <w:t xml:space="preserve"> Поэтому задача педагогов сделать всё для снижения детского дорожно-транспортного травматизма</w:t>
      </w:r>
      <w:r w:rsidR="003F6DF9" w:rsidRPr="00346432">
        <w:rPr>
          <w:rFonts w:ascii="Times New Roman" w:hAnsi="Times New Roman"/>
          <w:bCs/>
          <w:sz w:val="24"/>
          <w:szCs w:val="24"/>
        </w:rPr>
        <w:t>,</w:t>
      </w:r>
      <w:r w:rsidR="003F6DF9" w:rsidRPr="00346432">
        <w:rPr>
          <w:sz w:val="24"/>
          <w:szCs w:val="24"/>
        </w:rPr>
        <w:t xml:space="preserve"> </w:t>
      </w:r>
      <w:r w:rsidR="003F6DF9" w:rsidRPr="00346432">
        <w:rPr>
          <w:rFonts w:ascii="Times New Roman" w:hAnsi="Times New Roman"/>
          <w:bCs/>
          <w:sz w:val="24"/>
          <w:szCs w:val="24"/>
        </w:rPr>
        <w:t xml:space="preserve">донести эти знания до </w:t>
      </w:r>
      <w:r w:rsidR="00E47848" w:rsidRPr="00346432">
        <w:rPr>
          <w:rFonts w:ascii="Times New Roman" w:hAnsi="Times New Roman"/>
          <w:bCs/>
          <w:sz w:val="24"/>
          <w:szCs w:val="24"/>
        </w:rPr>
        <w:t>учащихся</w:t>
      </w:r>
      <w:r w:rsidR="003F6DF9" w:rsidRPr="00346432">
        <w:rPr>
          <w:rFonts w:ascii="Times New Roman" w:hAnsi="Times New Roman"/>
          <w:bCs/>
          <w:sz w:val="24"/>
          <w:szCs w:val="24"/>
        </w:rPr>
        <w:t xml:space="preserve">, выработать </w:t>
      </w:r>
      <w:r w:rsidR="00E47848" w:rsidRPr="00346432">
        <w:rPr>
          <w:rFonts w:ascii="Times New Roman" w:hAnsi="Times New Roman"/>
          <w:bCs/>
          <w:sz w:val="24"/>
          <w:szCs w:val="24"/>
        </w:rPr>
        <w:t>у них</w:t>
      </w:r>
      <w:r w:rsidR="003F6DF9" w:rsidRPr="00346432">
        <w:rPr>
          <w:rFonts w:ascii="Times New Roman" w:hAnsi="Times New Roman"/>
          <w:bCs/>
          <w:sz w:val="24"/>
          <w:szCs w:val="24"/>
        </w:rPr>
        <w:t xml:space="preserve"> потребность в соблюдении </w:t>
      </w:r>
      <w:r w:rsidR="00C853D7" w:rsidRPr="00346432">
        <w:rPr>
          <w:rFonts w:ascii="Times New Roman" w:hAnsi="Times New Roman"/>
          <w:bCs/>
          <w:sz w:val="24"/>
          <w:szCs w:val="24"/>
        </w:rPr>
        <w:t xml:space="preserve">правил дорожного движения (далее – </w:t>
      </w:r>
      <w:r w:rsidR="003F6DF9" w:rsidRPr="00346432">
        <w:rPr>
          <w:rFonts w:ascii="Times New Roman" w:hAnsi="Times New Roman"/>
          <w:bCs/>
          <w:sz w:val="24"/>
          <w:szCs w:val="24"/>
        </w:rPr>
        <w:t>ПДД</w:t>
      </w:r>
      <w:r w:rsidR="00C853D7" w:rsidRPr="00346432">
        <w:rPr>
          <w:rFonts w:ascii="Times New Roman" w:hAnsi="Times New Roman"/>
          <w:bCs/>
          <w:sz w:val="24"/>
          <w:szCs w:val="24"/>
        </w:rPr>
        <w:t>)</w:t>
      </w:r>
      <w:r w:rsidRPr="00346432">
        <w:rPr>
          <w:rFonts w:ascii="Times New Roman" w:hAnsi="Times New Roman"/>
          <w:bCs/>
          <w:sz w:val="24"/>
          <w:szCs w:val="24"/>
        </w:rPr>
        <w:t xml:space="preserve">. </w:t>
      </w:r>
    </w:p>
    <w:p w14:paraId="16198D8A" w14:textId="693D5441" w:rsidR="003F6DF9" w:rsidRPr="00346432" w:rsidRDefault="002165B3" w:rsidP="00346432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46432">
        <w:rPr>
          <w:rFonts w:ascii="Times New Roman" w:hAnsi="Times New Roman"/>
          <w:bCs/>
          <w:sz w:val="24"/>
          <w:szCs w:val="24"/>
        </w:rPr>
        <w:t xml:space="preserve">Все это послужило предпосылками создания </w:t>
      </w:r>
      <w:r w:rsidR="00E47848" w:rsidRPr="00346432">
        <w:rPr>
          <w:rFonts w:ascii="Times New Roman" w:hAnsi="Times New Roman"/>
          <w:bCs/>
          <w:sz w:val="24"/>
          <w:szCs w:val="24"/>
        </w:rPr>
        <w:t xml:space="preserve">образовательной </w:t>
      </w:r>
      <w:r w:rsidRPr="00346432">
        <w:rPr>
          <w:rFonts w:ascii="Times New Roman" w:hAnsi="Times New Roman"/>
          <w:bCs/>
          <w:sz w:val="24"/>
          <w:szCs w:val="24"/>
        </w:rPr>
        <w:t xml:space="preserve">программы для </w:t>
      </w:r>
      <w:r w:rsidR="00E47848" w:rsidRPr="00346432">
        <w:rPr>
          <w:rFonts w:ascii="Times New Roman" w:hAnsi="Times New Roman"/>
          <w:bCs/>
          <w:sz w:val="24"/>
          <w:szCs w:val="24"/>
        </w:rPr>
        <w:t xml:space="preserve">детей </w:t>
      </w:r>
      <w:r w:rsidRPr="00346432">
        <w:rPr>
          <w:rFonts w:ascii="Times New Roman" w:hAnsi="Times New Roman"/>
          <w:bCs/>
          <w:sz w:val="24"/>
          <w:szCs w:val="24"/>
        </w:rPr>
        <w:t>дошкольн</w:t>
      </w:r>
      <w:r w:rsidR="00E47848" w:rsidRPr="00346432">
        <w:rPr>
          <w:rFonts w:ascii="Times New Roman" w:hAnsi="Times New Roman"/>
          <w:bCs/>
          <w:sz w:val="24"/>
          <w:szCs w:val="24"/>
        </w:rPr>
        <w:t>ого</w:t>
      </w:r>
      <w:r w:rsidRPr="00346432">
        <w:rPr>
          <w:rFonts w:ascii="Times New Roman" w:hAnsi="Times New Roman"/>
          <w:bCs/>
          <w:sz w:val="24"/>
          <w:szCs w:val="24"/>
        </w:rPr>
        <w:t xml:space="preserve"> </w:t>
      </w:r>
      <w:r w:rsidR="000C56A5" w:rsidRPr="00346432">
        <w:rPr>
          <w:rFonts w:ascii="Times New Roman" w:hAnsi="Times New Roman"/>
          <w:bCs/>
          <w:sz w:val="24"/>
          <w:szCs w:val="24"/>
        </w:rPr>
        <w:t xml:space="preserve">и </w:t>
      </w:r>
      <w:r w:rsidR="00E47848" w:rsidRPr="00346432">
        <w:rPr>
          <w:rFonts w:ascii="Times New Roman" w:hAnsi="Times New Roman"/>
          <w:bCs/>
          <w:sz w:val="24"/>
          <w:szCs w:val="24"/>
        </w:rPr>
        <w:t>младшего школьного возраста</w:t>
      </w:r>
      <w:r w:rsidRPr="00346432">
        <w:rPr>
          <w:rFonts w:ascii="Times New Roman" w:hAnsi="Times New Roman"/>
          <w:bCs/>
          <w:sz w:val="24"/>
          <w:szCs w:val="24"/>
        </w:rPr>
        <w:t xml:space="preserve">. </w:t>
      </w:r>
      <w:r w:rsidR="004E358A" w:rsidRPr="00346432">
        <w:rPr>
          <w:rFonts w:ascii="Times New Roman" w:hAnsi="Times New Roman"/>
          <w:bCs/>
          <w:sz w:val="24"/>
          <w:szCs w:val="24"/>
        </w:rPr>
        <w:t xml:space="preserve">В связи с </w:t>
      </w:r>
      <w:r w:rsidR="00E37122" w:rsidRPr="00346432">
        <w:rPr>
          <w:rFonts w:ascii="Times New Roman" w:hAnsi="Times New Roman"/>
          <w:bCs/>
          <w:sz w:val="24"/>
          <w:szCs w:val="24"/>
        </w:rPr>
        <w:t>этим</w:t>
      </w:r>
      <w:r w:rsidR="004E358A" w:rsidRPr="00346432">
        <w:rPr>
          <w:rFonts w:ascii="Times New Roman" w:hAnsi="Times New Roman"/>
          <w:bCs/>
          <w:sz w:val="24"/>
          <w:szCs w:val="24"/>
        </w:rPr>
        <w:t>, региональный ресурсный центр по направлению «Профилактика и детского дорожно-транспортного травматизма» государственного образовательного автономного учреждения дополнительного образования Ярославской области «Центр детей и юношества»</w:t>
      </w:r>
      <w:r w:rsidR="000C56A5" w:rsidRPr="00346432">
        <w:rPr>
          <w:rFonts w:ascii="Times New Roman" w:hAnsi="Times New Roman"/>
          <w:bCs/>
          <w:sz w:val="24"/>
          <w:szCs w:val="24"/>
        </w:rPr>
        <w:t xml:space="preserve"> (далее – РРЦ)</w:t>
      </w:r>
      <w:r w:rsidR="004E358A" w:rsidRPr="00346432">
        <w:rPr>
          <w:rFonts w:ascii="Times New Roman" w:hAnsi="Times New Roman"/>
          <w:bCs/>
          <w:sz w:val="24"/>
          <w:szCs w:val="24"/>
        </w:rPr>
        <w:t xml:space="preserve"> разработал</w:t>
      </w:r>
      <w:r w:rsidR="004E358A" w:rsidRPr="00346432">
        <w:rPr>
          <w:sz w:val="24"/>
          <w:szCs w:val="24"/>
        </w:rPr>
        <w:t xml:space="preserve"> </w:t>
      </w:r>
      <w:r w:rsidR="004E358A" w:rsidRPr="00346432">
        <w:rPr>
          <w:rFonts w:ascii="Times New Roman" w:hAnsi="Times New Roman"/>
          <w:bCs/>
          <w:sz w:val="24"/>
          <w:szCs w:val="24"/>
        </w:rPr>
        <w:t xml:space="preserve">дополнительную общеобразовательную общеразвивающую программу </w:t>
      </w:r>
      <w:r w:rsidR="00403D56">
        <w:rPr>
          <w:rFonts w:ascii="Times New Roman" w:hAnsi="Times New Roman"/>
          <w:bCs/>
          <w:sz w:val="24"/>
          <w:szCs w:val="24"/>
        </w:rPr>
        <w:t xml:space="preserve">технической направленности </w:t>
      </w:r>
      <w:r w:rsidR="004E358A" w:rsidRPr="00346432">
        <w:rPr>
          <w:rFonts w:ascii="Times New Roman" w:hAnsi="Times New Roman"/>
          <w:bCs/>
          <w:sz w:val="24"/>
          <w:szCs w:val="24"/>
        </w:rPr>
        <w:t>«Лаборатория безопасности»</w:t>
      </w:r>
      <w:r w:rsidR="00E37122" w:rsidRPr="00346432">
        <w:rPr>
          <w:sz w:val="24"/>
          <w:szCs w:val="24"/>
        </w:rPr>
        <w:t xml:space="preserve"> </w:t>
      </w:r>
      <w:r w:rsidR="00E37122" w:rsidRPr="00346432">
        <w:rPr>
          <w:rFonts w:ascii="Times New Roman" w:hAnsi="Times New Roman"/>
          <w:bCs/>
          <w:sz w:val="24"/>
          <w:szCs w:val="24"/>
        </w:rPr>
        <w:t>(далее – Программа)</w:t>
      </w:r>
      <w:r w:rsidR="004E358A" w:rsidRPr="00346432">
        <w:rPr>
          <w:rFonts w:ascii="Times New Roman" w:hAnsi="Times New Roman"/>
          <w:bCs/>
          <w:sz w:val="24"/>
          <w:szCs w:val="24"/>
        </w:rPr>
        <w:t>.</w:t>
      </w:r>
    </w:p>
    <w:p w14:paraId="1562C64B" w14:textId="61A3F4F0" w:rsidR="00346432" w:rsidRDefault="000231B0" w:rsidP="003464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432">
        <w:rPr>
          <w:rFonts w:ascii="Times New Roman" w:hAnsi="Times New Roman"/>
          <w:bCs/>
          <w:sz w:val="24"/>
          <w:szCs w:val="24"/>
        </w:rPr>
        <w:t>Актуальность</w:t>
      </w:r>
      <w:r w:rsidR="009D7652" w:rsidRPr="00346432">
        <w:rPr>
          <w:rFonts w:ascii="Times New Roman" w:hAnsi="Times New Roman"/>
          <w:bCs/>
          <w:sz w:val="24"/>
          <w:szCs w:val="24"/>
        </w:rPr>
        <w:t xml:space="preserve"> Программа</w:t>
      </w:r>
      <w:r w:rsidRPr="00346432">
        <w:rPr>
          <w:rFonts w:ascii="Times New Roman" w:hAnsi="Times New Roman"/>
          <w:bCs/>
          <w:sz w:val="24"/>
          <w:szCs w:val="24"/>
        </w:rPr>
        <w:t xml:space="preserve"> состоит в том, что она позволяет учащимся Ярославской области, территориально находящимся удаленно от областного </w:t>
      </w:r>
      <w:r w:rsidR="002026A5">
        <w:rPr>
          <w:rFonts w:ascii="Times New Roman" w:hAnsi="Times New Roman"/>
          <w:bCs/>
          <w:sz w:val="24"/>
          <w:szCs w:val="24"/>
        </w:rPr>
        <w:t>центра</w:t>
      </w:r>
      <w:r w:rsidRPr="00346432">
        <w:rPr>
          <w:rFonts w:ascii="Times New Roman" w:hAnsi="Times New Roman"/>
          <w:bCs/>
          <w:sz w:val="24"/>
          <w:szCs w:val="24"/>
        </w:rPr>
        <w:t xml:space="preserve">, получить те умения и навыки, которые подготовят их как грамотного участника дорожного движения. </w:t>
      </w:r>
      <w:r w:rsidR="009D7652" w:rsidRPr="00346432">
        <w:rPr>
          <w:rFonts w:ascii="Times New Roman" w:hAnsi="Times New Roman"/>
          <w:bCs/>
          <w:sz w:val="24"/>
          <w:szCs w:val="24"/>
        </w:rPr>
        <w:t xml:space="preserve"> </w:t>
      </w:r>
    </w:p>
    <w:p w14:paraId="4F08BE6A" w14:textId="04BA29EC" w:rsidR="00DB2933" w:rsidRDefault="000560EE" w:rsidP="00DB29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B26082">
        <w:rPr>
          <w:rFonts w:ascii="Times New Roman" w:hAnsi="Times New Roman"/>
          <w:bCs/>
          <w:sz w:val="24"/>
          <w:szCs w:val="24"/>
        </w:rPr>
        <w:t>О</w:t>
      </w:r>
      <w:r w:rsidR="00280E26" w:rsidRPr="00B26082">
        <w:rPr>
          <w:rFonts w:ascii="Times New Roman" w:hAnsi="Times New Roman"/>
          <w:bCs/>
          <w:sz w:val="24"/>
          <w:szCs w:val="24"/>
        </w:rPr>
        <w:t xml:space="preserve">бучение по программе позволяет </w:t>
      </w:r>
      <w:r w:rsidR="00A52F55" w:rsidRPr="00B26082">
        <w:rPr>
          <w:rFonts w:ascii="Times New Roman" w:hAnsi="Times New Roman"/>
          <w:bCs/>
          <w:sz w:val="24"/>
          <w:szCs w:val="24"/>
        </w:rPr>
        <w:t xml:space="preserve">ознакомить и </w:t>
      </w:r>
      <w:r w:rsidR="00280E26" w:rsidRPr="00B26082">
        <w:rPr>
          <w:rFonts w:ascii="Times New Roman" w:hAnsi="Times New Roman"/>
          <w:bCs/>
          <w:sz w:val="24"/>
          <w:szCs w:val="24"/>
        </w:rPr>
        <w:t xml:space="preserve">провести </w:t>
      </w:r>
      <w:r w:rsidRPr="00B26082">
        <w:rPr>
          <w:rFonts w:ascii="Times New Roman" w:hAnsi="Times New Roman"/>
          <w:bCs/>
          <w:sz w:val="24"/>
          <w:szCs w:val="24"/>
        </w:rPr>
        <w:t xml:space="preserve">подготовку к конструкторской и инженерной деятельности. Обучение включает в себя </w:t>
      </w:r>
      <w:r w:rsidR="00280E26" w:rsidRPr="00B26082">
        <w:rPr>
          <w:rFonts w:ascii="Times New Roman" w:hAnsi="Times New Roman"/>
          <w:bCs/>
          <w:sz w:val="24"/>
          <w:szCs w:val="24"/>
        </w:rPr>
        <w:t xml:space="preserve">формирование знаний об устройстве </w:t>
      </w:r>
      <w:r w:rsidR="00A52F55" w:rsidRPr="00B26082">
        <w:rPr>
          <w:rFonts w:ascii="Times New Roman" w:hAnsi="Times New Roman"/>
          <w:bCs/>
          <w:sz w:val="24"/>
          <w:szCs w:val="24"/>
        </w:rPr>
        <w:t>различных</w:t>
      </w:r>
      <w:r w:rsidR="00B26082" w:rsidRPr="00B26082">
        <w:rPr>
          <w:rFonts w:ascii="Times New Roman" w:hAnsi="Times New Roman"/>
          <w:bCs/>
          <w:sz w:val="24"/>
          <w:szCs w:val="24"/>
        </w:rPr>
        <w:t xml:space="preserve"> типов </w:t>
      </w:r>
      <w:r w:rsidR="00DB2933" w:rsidRPr="00B26082">
        <w:rPr>
          <w:rFonts w:ascii="Times New Roman" w:hAnsi="Times New Roman"/>
          <w:bCs/>
          <w:sz w:val="24"/>
          <w:szCs w:val="24"/>
        </w:rPr>
        <w:t>велосипед</w:t>
      </w:r>
      <w:r w:rsidR="00A52F55" w:rsidRPr="00B26082">
        <w:rPr>
          <w:rFonts w:ascii="Times New Roman" w:hAnsi="Times New Roman"/>
          <w:bCs/>
          <w:sz w:val="24"/>
          <w:szCs w:val="24"/>
        </w:rPr>
        <w:t>ов</w:t>
      </w:r>
      <w:r w:rsidR="00DB2933" w:rsidRPr="00B26082">
        <w:rPr>
          <w:rFonts w:ascii="Times New Roman" w:hAnsi="Times New Roman"/>
          <w:bCs/>
          <w:sz w:val="24"/>
          <w:szCs w:val="24"/>
        </w:rPr>
        <w:t>, самокат</w:t>
      </w:r>
      <w:r w:rsidR="00A52F55" w:rsidRPr="00B26082">
        <w:rPr>
          <w:rFonts w:ascii="Times New Roman" w:hAnsi="Times New Roman"/>
          <w:bCs/>
          <w:sz w:val="24"/>
          <w:szCs w:val="24"/>
        </w:rPr>
        <w:t>ов</w:t>
      </w:r>
      <w:r w:rsidR="00280E26" w:rsidRPr="00B26082">
        <w:rPr>
          <w:rFonts w:ascii="Times New Roman" w:hAnsi="Times New Roman"/>
          <w:bCs/>
          <w:sz w:val="24"/>
          <w:szCs w:val="24"/>
        </w:rPr>
        <w:t xml:space="preserve"> и </w:t>
      </w:r>
      <w:r w:rsidR="00A52F55" w:rsidRPr="00B26082">
        <w:rPr>
          <w:rFonts w:ascii="Times New Roman" w:hAnsi="Times New Roman"/>
          <w:bCs/>
          <w:sz w:val="24"/>
          <w:szCs w:val="24"/>
        </w:rPr>
        <w:t xml:space="preserve">их </w:t>
      </w:r>
      <w:r w:rsidR="00280E26" w:rsidRPr="00B26082">
        <w:rPr>
          <w:rFonts w:ascii="Times New Roman" w:hAnsi="Times New Roman"/>
          <w:bCs/>
          <w:sz w:val="24"/>
          <w:szCs w:val="24"/>
        </w:rPr>
        <w:t>частей, навыков самостоятельного обслуживания</w:t>
      </w:r>
      <w:r w:rsidR="00DB2933" w:rsidRPr="00B26082">
        <w:rPr>
          <w:rFonts w:ascii="Times New Roman" w:hAnsi="Times New Roman"/>
          <w:bCs/>
          <w:sz w:val="24"/>
          <w:szCs w:val="24"/>
        </w:rPr>
        <w:t xml:space="preserve"> </w:t>
      </w:r>
      <w:r w:rsidR="00B26082" w:rsidRPr="00B26082">
        <w:rPr>
          <w:rFonts w:ascii="Times New Roman" w:hAnsi="Times New Roman"/>
          <w:bCs/>
          <w:sz w:val="24"/>
          <w:szCs w:val="24"/>
        </w:rPr>
        <w:t>технического средства передвижения</w:t>
      </w:r>
      <w:r w:rsidR="00DB2933" w:rsidRPr="00B26082">
        <w:rPr>
          <w:rFonts w:ascii="Times New Roman" w:hAnsi="Times New Roman"/>
          <w:bCs/>
          <w:sz w:val="24"/>
          <w:szCs w:val="24"/>
        </w:rPr>
        <w:t>.</w:t>
      </w:r>
      <w:r w:rsidR="00A52F55" w:rsidRPr="00B26082">
        <w:rPr>
          <w:rFonts w:ascii="Times New Roman" w:hAnsi="Times New Roman"/>
          <w:bCs/>
          <w:sz w:val="24"/>
          <w:szCs w:val="24"/>
        </w:rPr>
        <w:t xml:space="preserve"> Учащиеся</w:t>
      </w:r>
      <w:r w:rsidR="00DB2933" w:rsidRPr="00B26082">
        <w:rPr>
          <w:rFonts w:ascii="Times New Roman" w:hAnsi="Times New Roman"/>
          <w:bCs/>
          <w:sz w:val="24"/>
          <w:szCs w:val="24"/>
        </w:rPr>
        <w:t xml:space="preserve"> получают общее представление об оборудовании и инструментах </w:t>
      </w:r>
      <w:r w:rsidR="00A52F55" w:rsidRPr="00B26082">
        <w:rPr>
          <w:rFonts w:ascii="Times New Roman" w:hAnsi="Times New Roman"/>
          <w:bCs/>
          <w:sz w:val="24"/>
          <w:szCs w:val="24"/>
        </w:rPr>
        <w:t>необходимых для ремонта и регулировки велосипедов</w:t>
      </w:r>
      <w:r w:rsidR="00B26082" w:rsidRPr="00B26082">
        <w:rPr>
          <w:rFonts w:ascii="Times New Roman" w:hAnsi="Times New Roman"/>
          <w:bCs/>
          <w:sz w:val="24"/>
          <w:szCs w:val="24"/>
        </w:rPr>
        <w:t xml:space="preserve"> и </w:t>
      </w:r>
      <w:r w:rsidR="00A52F55" w:rsidRPr="00B26082">
        <w:rPr>
          <w:rFonts w:ascii="Times New Roman" w:hAnsi="Times New Roman"/>
          <w:bCs/>
          <w:sz w:val="24"/>
          <w:szCs w:val="24"/>
        </w:rPr>
        <w:t>самокатов</w:t>
      </w:r>
      <w:r w:rsidR="00B26082" w:rsidRPr="00B26082">
        <w:rPr>
          <w:rFonts w:ascii="Times New Roman" w:hAnsi="Times New Roman"/>
          <w:bCs/>
          <w:sz w:val="24"/>
          <w:szCs w:val="24"/>
        </w:rPr>
        <w:t>,</w:t>
      </w:r>
      <w:r w:rsidR="00DB2933" w:rsidRPr="00B26082">
        <w:rPr>
          <w:rFonts w:ascii="Times New Roman" w:hAnsi="Times New Roman"/>
          <w:bCs/>
          <w:sz w:val="24"/>
          <w:szCs w:val="24"/>
        </w:rPr>
        <w:t xml:space="preserve"> их назначении и возможно</w:t>
      </w:r>
      <w:r w:rsidR="00B26082" w:rsidRPr="00B26082">
        <w:rPr>
          <w:rFonts w:ascii="Times New Roman" w:hAnsi="Times New Roman"/>
          <w:bCs/>
          <w:sz w:val="24"/>
          <w:szCs w:val="24"/>
        </w:rPr>
        <w:t>м</w:t>
      </w:r>
      <w:r w:rsidR="00DB2933" w:rsidRPr="00B26082">
        <w:rPr>
          <w:rFonts w:ascii="Times New Roman" w:hAnsi="Times New Roman"/>
          <w:bCs/>
          <w:sz w:val="24"/>
          <w:szCs w:val="24"/>
        </w:rPr>
        <w:t xml:space="preserve"> применении в целях </w:t>
      </w:r>
      <w:r w:rsidR="00A52F55" w:rsidRPr="00B26082">
        <w:rPr>
          <w:rFonts w:ascii="Times New Roman" w:hAnsi="Times New Roman"/>
          <w:bCs/>
          <w:sz w:val="24"/>
          <w:szCs w:val="24"/>
        </w:rPr>
        <w:t xml:space="preserve">их </w:t>
      </w:r>
      <w:r w:rsidR="00DB2933" w:rsidRPr="00B26082">
        <w:rPr>
          <w:rFonts w:ascii="Times New Roman" w:hAnsi="Times New Roman"/>
          <w:bCs/>
          <w:sz w:val="24"/>
          <w:szCs w:val="24"/>
        </w:rPr>
        <w:t>обслуживания</w:t>
      </w:r>
      <w:r w:rsidR="00A52F55" w:rsidRPr="00B26082">
        <w:rPr>
          <w:rFonts w:ascii="Times New Roman" w:hAnsi="Times New Roman"/>
          <w:bCs/>
          <w:sz w:val="24"/>
          <w:szCs w:val="24"/>
        </w:rPr>
        <w:t xml:space="preserve">, а </w:t>
      </w:r>
      <w:r w:rsidR="00DB2933" w:rsidRPr="00B26082">
        <w:rPr>
          <w:rFonts w:ascii="Times New Roman" w:hAnsi="Times New Roman"/>
          <w:bCs/>
          <w:sz w:val="24"/>
          <w:szCs w:val="24"/>
        </w:rPr>
        <w:t xml:space="preserve">именно: ручной инструмент, диагностическое оборудование, </w:t>
      </w:r>
      <w:r w:rsidR="00A52F55" w:rsidRPr="00B26082">
        <w:rPr>
          <w:rFonts w:ascii="Times New Roman" w:hAnsi="Times New Roman"/>
          <w:bCs/>
          <w:sz w:val="24"/>
          <w:szCs w:val="24"/>
        </w:rPr>
        <w:t>контрольно-измерительные</w:t>
      </w:r>
      <w:r w:rsidR="00DB2933" w:rsidRPr="00B26082">
        <w:rPr>
          <w:rFonts w:ascii="Times New Roman" w:hAnsi="Times New Roman"/>
          <w:bCs/>
          <w:sz w:val="24"/>
          <w:szCs w:val="24"/>
        </w:rPr>
        <w:t xml:space="preserve"> приборы</w:t>
      </w:r>
      <w:r w:rsidR="00A52F55" w:rsidRPr="00B26082">
        <w:rPr>
          <w:rFonts w:ascii="Times New Roman" w:hAnsi="Times New Roman"/>
          <w:bCs/>
          <w:sz w:val="24"/>
          <w:szCs w:val="24"/>
        </w:rPr>
        <w:t>.</w:t>
      </w:r>
      <w:r w:rsidR="00A52F55">
        <w:rPr>
          <w:rFonts w:ascii="Times New Roman" w:hAnsi="Times New Roman"/>
          <w:bCs/>
          <w:sz w:val="24"/>
          <w:szCs w:val="24"/>
        </w:rPr>
        <w:t xml:space="preserve"> Так же вовремя обучения учащиеся знакомятся с различными профессиями, связанными с деятельностью инспекторов дорожного движения, автослесарей, мастеров по обслуживанию техники и т.д.</w:t>
      </w:r>
    </w:p>
    <w:p w14:paraId="3CCFF181" w14:textId="0FF11F1E" w:rsidR="00346432" w:rsidRPr="00346432" w:rsidRDefault="004E358A" w:rsidP="00346432">
      <w:pPr>
        <w:spacing w:after="0" w:line="240" w:lineRule="auto"/>
        <w:ind w:firstLine="709"/>
        <w:jc w:val="both"/>
        <w:rPr>
          <w:sz w:val="24"/>
          <w:szCs w:val="24"/>
        </w:rPr>
      </w:pPr>
      <w:r w:rsidRPr="00346432">
        <w:rPr>
          <w:rFonts w:ascii="Times New Roman" w:hAnsi="Times New Roman"/>
          <w:bCs/>
          <w:sz w:val="24"/>
          <w:szCs w:val="24"/>
        </w:rPr>
        <w:t xml:space="preserve">Новизна Программы заключается в использовании эффективных образовательных технологий, позволяющих за небольшой срок сформировать у детей навыки безопасного участия </w:t>
      </w:r>
      <w:r w:rsidR="002026A5" w:rsidRPr="00346432">
        <w:rPr>
          <w:rFonts w:ascii="Times New Roman" w:hAnsi="Times New Roman"/>
          <w:bCs/>
          <w:sz w:val="24"/>
          <w:szCs w:val="24"/>
        </w:rPr>
        <w:t>в дорожном движении,</w:t>
      </w:r>
      <w:r w:rsidR="002026A5">
        <w:rPr>
          <w:rFonts w:ascii="Times New Roman" w:hAnsi="Times New Roman"/>
          <w:bCs/>
          <w:sz w:val="24"/>
          <w:szCs w:val="24"/>
        </w:rPr>
        <w:t xml:space="preserve"> и </w:t>
      </w:r>
      <w:r w:rsidR="00E37122" w:rsidRPr="00346432">
        <w:rPr>
          <w:rFonts w:ascii="Times New Roman" w:hAnsi="Times New Roman"/>
          <w:bCs/>
          <w:sz w:val="24"/>
          <w:szCs w:val="24"/>
        </w:rPr>
        <w:t>да</w:t>
      </w:r>
      <w:r w:rsidR="002026A5">
        <w:rPr>
          <w:rFonts w:ascii="Times New Roman" w:hAnsi="Times New Roman"/>
          <w:bCs/>
          <w:sz w:val="24"/>
          <w:szCs w:val="24"/>
        </w:rPr>
        <w:t>ет</w:t>
      </w:r>
      <w:r w:rsidR="00E37122" w:rsidRPr="00346432">
        <w:rPr>
          <w:rFonts w:ascii="Times New Roman" w:hAnsi="Times New Roman"/>
          <w:bCs/>
          <w:sz w:val="24"/>
          <w:szCs w:val="24"/>
        </w:rPr>
        <w:t xml:space="preserve"> возможность учащимся стать полноценными участниками безопасного дорожного движения: пешеходами, пассажирами, велосипедистами.</w:t>
      </w:r>
      <w:r w:rsidRPr="00346432">
        <w:rPr>
          <w:sz w:val="24"/>
          <w:szCs w:val="24"/>
        </w:rPr>
        <w:t xml:space="preserve"> </w:t>
      </w:r>
    </w:p>
    <w:p w14:paraId="382155F9" w14:textId="1070AFDE" w:rsidR="007A1127" w:rsidRPr="00346432" w:rsidRDefault="00BF3E78" w:rsidP="003464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75625" w:rsidRPr="00346432">
        <w:rPr>
          <w:rFonts w:ascii="Times New Roman" w:hAnsi="Times New Roman" w:cs="Times New Roman"/>
          <w:sz w:val="24"/>
          <w:szCs w:val="24"/>
        </w:rPr>
        <w:t>Программы</w:t>
      </w:r>
      <w:r w:rsidR="00675625" w:rsidRPr="00346432">
        <w:rPr>
          <w:sz w:val="24"/>
          <w:szCs w:val="24"/>
        </w:rPr>
        <w:t xml:space="preserve"> </w:t>
      </w:r>
      <w:r w:rsidR="00675625" w:rsidRPr="00346432">
        <w:rPr>
          <w:rFonts w:ascii="Times New Roman" w:hAnsi="Times New Roman"/>
          <w:bCs/>
          <w:sz w:val="24"/>
          <w:szCs w:val="24"/>
        </w:rPr>
        <w:t>заключается</w:t>
      </w:r>
      <w:r w:rsidR="004E358A" w:rsidRPr="00346432">
        <w:rPr>
          <w:rFonts w:ascii="Times New Roman" w:hAnsi="Times New Roman"/>
          <w:bCs/>
          <w:sz w:val="24"/>
          <w:szCs w:val="24"/>
        </w:rPr>
        <w:t xml:space="preserve"> в комплексном, практико-ориентированном подходе к формированию знаний, умений</w:t>
      </w:r>
      <w:r w:rsidR="00E37122" w:rsidRPr="00346432">
        <w:rPr>
          <w:rFonts w:ascii="Times New Roman" w:hAnsi="Times New Roman"/>
          <w:bCs/>
          <w:sz w:val="24"/>
          <w:szCs w:val="24"/>
        </w:rPr>
        <w:t xml:space="preserve"> </w:t>
      </w:r>
      <w:r w:rsidR="004E358A" w:rsidRPr="00346432">
        <w:rPr>
          <w:rFonts w:ascii="Times New Roman" w:hAnsi="Times New Roman"/>
          <w:bCs/>
          <w:sz w:val="24"/>
          <w:szCs w:val="24"/>
        </w:rPr>
        <w:t xml:space="preserve">и навыков </w:t>
      </w:r>
      <w:r w:rsidR="00E37122" w:rsidRPr="00346432">
        <w:rPr>
          <w:rFonts w:ascii="Times New Roman" w:hAnsi="Times New Roman"/>
          <w:bCs/>
          <w:sz w:val="24"/>
          <w:szCs w:val="24"/>
        </w:rPr>
        <w:t>безопасного дорожного</w:t>
      </w:r>
      <w:r w:rsidR="004E358A" w:rsidRPr="00346432">
        <w:rPr>
          <w:rFonts w:ascii="Times New Roman" w:hAnsi="Times New Roman"/>
          <w:bCs/>
          <w:sz w:val="24"/>
          <w:szCs w:val="24"/>
        </w:rPr>
        <w:t xml:space="preserve"> движени</w:t>
      </w:r>
      <w:r w:rsidR="00E37122" w:rsidRPr="00346432">
        <w:rPr>
          <w:rFonts w:ascii="Times New Roman" w:hAnsi="Times New Roman"/>
          <w:bCs/>
          <w:sz w:val="24"/>
          <w:szCs w:val="24"/>
        </w:rPr>
        <w:t>я</w:t>
      </w:r>
      <w:r w:rsidR="004E358A" w:rsidRPr="00346432">
        <w:rPr>
          <w:rFonts w:ascii="Times New Roman" w:hAnsi="Times New Roman"/>
          <w:bCs/>
          <w:sz w:val="24"/>
          <w:szCs w:val="24"/>
        </w:rPr>
        <w:t>.</w:t>
      </w:r>
    </w:p>
    <w:p w14:paraId="1598ED8E" w14:textId="680108D0" w:rsidR="00901190" w:rsidRPr="00346432" w:rsidRDefault="007F6126" w:rsidP="00346432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46432">
        <w:rPr>
          <w:rFonts w:eastAsia="Calibri"/>
          <w:lang w:eastAsia="en-US"/>
        </w:rPr>
        <w:t xml:space="preserve">Воспитательные задачи решаются в рамках </w:t>
      </w:r>
      <w:r w:rsidR="002B419A" w:rsidRPr="00346432">
        <w:rPr>
          <w:rFonts w:eastAsia="Calibri"/>
          <w:lang w:eastAsia="en-US"/>
        </w:rPr>
        <w:t>занятий</w:t>
      </w:r>
      <w:r w:rsidR="002026A5">
        <w:rPr>
          <w:rFonts w:eastAsia="Calibri"/>
          <w:lang w:eastAsia="en-US"/>
        </w:rPr>
        <w:t xml:space="preserve"> по</w:t>
      </w:r>
      <w:r w:rsidR="002B419A" w:rsidRPr="00346432">
        <w:rPr>
          <w:rFonts w:eastAsia="Calibri"/>
          <w:lang w:eastAsia="en-US"/>
        </w:rPr>
        <w:t xml:space="preserve"> данной </w:t>
      </w:r>
      <w:r w:rsidR="002026A5">
        <w:rPr>
          <w:rFonts w:eastAsia="Calibri"/>
          <w:lang w:eastAsia="en-US"/>
        </w:rPr>
        <w:t>П</w:t>
      </w:r>
      <w:r w:rsidR="002B419A" w:rsidRPr="00346432">
        <w:rPr>
          <w:rFonts w:eastAsia="Calibri"/>
          <w:lang w:eastAsia="en-US"/>
        </w:rPr>
        <w:t>рограмм</w:t>
      </w:r>
      <w:r w:rsidR="002026A5">
        <w:rPr>
          <w:rFonts w:eastAsia="Calibri"/>
          <w:lang w:eastAsia="en-US"/>
        </w:rPr>
        <w:t>е</w:t>
      </w:r>
      <w:r w:rsidRPr="00346432">
        <w:rPr>
          <w:rFonts w:eastAsia="Calibri"/>
          <w:lang w:eastAsia="en-US"/>
        </w:rPr>
        <w:t>, а также в рамках реализуемых мероприятий</w:t>
      </w:r>
      <w:r w:rsidR="000C56A5" w:rsidRPr="00346432">
        <w:rPr>
          <w:rFonts w:eastAsia="Calibri"/>
          <w:lang w:eastAsia="en-US"/>
        </w:rPr>
        <w:t xml:space="preserve"> РРЦ</w:t>
      </w:r>
      <w:r w:rsidR="00901190" w:rsidRPr="00346432">
        <w:rPr>
          <w:rFonts w:eastAsia="Calibri"/>
          <w:lang w:eastAsia="en-US"/>
        </w:rPr>
        <w:t>.</w:t>
      </w:r>
    </w:p>
    <w:p w14:paraId="472E0384" w14:textId="54C8FB52" w:rsidR="001239FD" w:rsidRPr="00346432" w:rsidRDefault="001239FD" w:rsidP="00346432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особенностей </w:t>
      </w:r>
      <w:r w:rsidR="000C56A5" w:rsidRPr="00346432">
        <w:rPr>
          <w:rFonts w:ascii="Times New Roman" w:hAnsi="Times New Roman" w:cs="Times New Roman"/>
          <w:sz w:val="24"/>
          <w:szCs w:val="24"/>
        </w:rPr>
        <w:t>дошкольного и младшего</w:t>
      </w:r>
      <w:r w:rsidRPr="00346432">
        <w:rPr>
          <w:rFonts w:ascii="Times New Roman" w:hAnsi="Times New Roman"/>
          <w:sz w:val="24"/>
          <w:szCs w:val="24"/>
        </w:rPr>
        <w:t xml:space="preserve"> школьного</w:t>
      </w:r>
      <w:r w:rsidRPr="00346432">
        <w:rPr>
          <w:rFonts w:ascii="Times New Roman" w:hAnsi="Times New Roman" w:cs="Times New Roman"/>
          <w:sz w:val="24"/>
          <w:szCs w:val="24"/>
        </w:rPr>
        <w:t xml:space="preserve"> возраста, специфики системы дополнительного образования</w:t>
      </w:r>
      <w:r w:rsidR="00C617DB" w:rsidRPr="00346432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46432">
        <w:rPr>
          <w:rFonts w:ascii="Times New Roman" w:hAnsi="Times New Roman" w:cs="Times New Roman"/>
          <w:sz w:val="24"/>
          <w:szCs w:val="24"/>
        </w:rPr>
        <w:t>.</w:t>
      </w:r>
      <w:r w:rsidRPr="003464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BBF4F8" w14:textId="1DC8442A" w:rsidR="0000147B" w:rsidRDefault="001239FD" w:rsidP="0034643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b/>
          <w:iCs/>
          <w:sz w:val="24"/>
          <w:szCs w:val="24"/>
        </w:rPr>
        <w:t xml:space="preserve">Цель </w:t>
      </w:r>
      <w:r w:rsidRPr="00346432">
        <w:rPr>
          <w:rFonts w:ascii="Times New Roman" w:hAnsi="Times New Roman" w:cs="Times New Roman"/>
          <w:sz w:val="24"/>
          <w:szCs w:val="24"/>
        </w:rPr>
        <w:t xml:space="preserve">программы – </w:t>
      </w:r>
      <w:r w:rsidR="00E37122" w:rsidRPr="00346432">
        <w:rPr>
          <w:rFonts w:ascii="Times New Roman" w:hAnsi="Times New Roman" w:cs="Times New Roman"/>
          <w:sz w:val="24"/>
          <w:szCs w:val="24"/>
        </w:rPr>
        <w:t>формирование навыков безопасного поведения на дороге</w:t>
      </w:r>
      <w:r w:rsidR="00903AF0">
        <w:rPr>
          <w:rFonts w:ascii="Times New Roman" w:hAnsi="Times New Roman" w:cs="Times New Roman"/>
          <w:sz w:val="24"/>
          <w:szCs w:val="24"/>
        </w:rPr>
        <w:t>.</w:t>
      </w:r>
      <w:r w:rsidR="00E37122" w:rsidRPr="00346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3D474" w14:textId="55D7BF00" w:rsidR="002026A5" w:rsidRDefault="002026A5" w:rsidP="0034643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Задачи </w:t>
      </w:r>
      <w:r w:rsidRPr="002026A5">
        <w:rPr>
          <w:rFonts w:ascii="Times New Roman" w:hAnsi="Times New Roman" w:cs="Times New Roman"/>
          <w:bCs/>
          <w:iCs/>
          <w:sz w:val="24"/>
          <w:szCs w:val="24"/>
        </w:rPr>
        <w:t>программы:</w:t>
      </w:r>
    </w:p>
    <w:p w14:paraId="32EAD83E" w14:textId="0A5CB632" w:rsidR="001239FD" w:rsidRDefault="002026A5" w:rsidP="0034643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о</w:t>
      </w:r>
      <w:r w:rsidR="001239FD" w:rsidRPr="00346432">
        <w:rPr>
          <w:rFonts w:ascii="Times New Roman" w:hAnsi="Times New Roman" w:cs="Times New Roman"/>
          <w:b/>
          <w:iCs/>
          <w:sz w:val="24"/>
          <w:szCs w:val="24"/>
        </w:rPr>
        <w:t>бучающие</w:t>
      </w:r>
      <w:r w:rsidR="00C617DB" w:rsidRPr="0034643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6622DF67" w14:textId="2F51C1B2" w:rsidR="00280E26" w:rsidRPr="00EB3A8F" w:rsidRDefault="00280E26" w:rsidP="00B26082">
      <w:pPr>
        <w:pStyle w:val="a8"/>
        <w:numPr>
          <w:ilvl w:val="0"/>
          <w:numId w:val="24"/>
        </w:numPr>
        <w:shd w:val="clear" w:color="auto" w:fill="FFFFFF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A8F">
        <w:rPr>
          <w:rFonts w:ascii="Times New Roman" w:hAnsi="Times New Roman" w:cs="Times New Roman"/>
          <w:bCs/>
          <w:iCs/>
          <w:sz w:val="24"/>
          <w:szCs w:val="24"/>
        </w:rPr>
        <w:t xml:space="preserve">изучить конструкцию </w:t>
      </w:r>
      <w:r w:rsidR="00EB3A8F" w:rsidRPr="00EB3A8F">
        <w:rPr>
          <w:rFonts w:ascii="Times New Roman" w:hAnsi="Times New Roman"/>
          <w:bCs/>
          <w:sz w:val="24"/>
          <w:szCs w:val="24"/>
        </w:rPr>
        <w:t>велосипедов, самокатов и их частей</w:t>
      </w:r>
      <w:r w:rsidR="00B26082" w:rsidRPr="00EB3A8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21C653EA" w14:textId="7649E47E" w:rsidR="00280E26" w:rsidRPr="00B26082" w:rsidRDefault="00280E26" w:rsidP="00B26082">
      <w:pPr>
        <w:pStyle w:val="a8"/>
        <w:numPr>
          <w:ilvl w:val="0"/>
          <w:numId w:val="24"/>
        </w:numPr>
        <w:shd w:val="clear" w:color="auto" w:fill="FFFFFF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B3A8F">
        <w:rPr>
          <w:rFonts w:ascii="Times New Roman" w:hAnsi="Times New Roman" w:cs="Times New Roman"/>
          <w:bCs/>
          <w:iCs/>
          <w:sz w:val="24"/>
          <w:szCs w:val="24"/>
        </w:rPr>
        <w:t xml:space="preserve">сформировать знания и умения необходимые для полного обслуживания </w:t>
      </w:r>
      <w:r w:rsidR="00EB3A8F" w:rsidRPr="00EB3A8F">
        <w:rPr>
          <w:rFonts w:ascii="Times New Roman" w:hAnsi="Times New Roman"/>
          <w:bCs/>
          <w:sz w:val="24"/>
          <w:szCs w:val="24"/>
        </w:rPr>
        <w:t>велосипедов,</w:t>
      </w:r>
      <w:r w:rsidR="00EB3A8F" w:rsidRPr="00B26082">
        <w:rPr>
          <w:rFonts w:ascii="Times New Roman" w:hAnsi="Times New Roman"/>
          <w:bCs/>
          <w:sz w:val="24"/>
          <w:szCs w:val="24"/>
        </w:rPr>
        <w:t xml:space="preserve"> самокатов</w:t>
      </w:r>
      <w:r w:rsidR="00B26082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14:paraId="767683C8" w14:textId="05DA206B" w:rsidR="001239FD" w:rsidRPr="002026A5" w:rsidRDefault="00903AF0" w:rsidP="002026A5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99374164"/>
      <w:r w:rsidRPr="002026A5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A428A5" w:rsidRPr="002026A5">
        <w:rPr>
          <w:rFonts w:ascii="Times New Roman" w:hAnsi="Times New Roman" w:cs="Times New Roman"/>
          <w:bCs/>
          <w:iCs/>
          <w:sz w:val="24"/>
          <w:szCs w:val="24"/>
        </w:rPr>
        <w:t>зуч</w:t>
      </w:r>
      <w:r w:rsidR="002026A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A428A5" w:rsidRPr="002026A5">
        <w:rPr>
          <w:rFonts w:ascii="Times New Roman" w:hAnsi="Times New Roman" w:cs="Times New Roman"/>
          <w:bCs/>
          <w:iCs/>
          <w:sz w:val="24"/>
          <w:szCs w:val="24"/>
        </w:rPr>
        <w:t>ть</w:t>
      </w:r>
      <w:r w:rsidRPr="002026A5">
        <w:rPr>
          <w:rFonts w:ascii="Times New Roman" w:hAnsi="Times New Roman" w:cs="Times New Roman"/>
          <w:bCs/>
          <w:iCs/>
          <w:sz w:val="24"/>
          <w:szCs w:val="24"/>
        </w:rPr>
        <w:t xml:space="preserve"> правила дорожного движения</w:t>
      </w:r>
      <w:r w:rsidR="00A428A5" w:rsidRPr="002026A5">
        <w:rPr>
          <w:rFonts w:ascii="Times New Roman" w:hAnsi="Times New Roman" w:cs="Times New Roman"/>
          <w:bCs/>
          <w:iCs/>
          <w:sz w:val="24"/>
          <w:szCs w:val="24"/>
        </w:rPr>
        <w:t>, необходимые для безопасного движения по дорогам в качестве</w:t>
      </w:r>
      <w:bookmarkEnd w:id="1"/>
      <w:r w:rsidR="00A428A5" w:rsidRPr="002026A5">
        <w:rPr>
          <w:rFonts w:ascii="Times New Roman" w:hAnsi="Times New Roman" w:cs="Times New Roman"/>
          <w:bCs/>
          <w:iCs/>
          <w:sz w:val="24"/>
          <w:szCs w:val="24"/>
        </w:rPr>
        <w:t xml:space="preserve"> пешехода</w:t>
      </w:r>
      <w:r w:rsidR="00DE0ADE" w:rsidRPr="002026A5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A428A5" w:rsidRPr="002026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CAE1632" w14:textId="3C217F50" w:rsidR="00DE0ADE" w:rsidRPr="002026A5" w:rsidRDefault="00DE0ADE" w:rsidP="002026A5">
      <w:pPr>
        <w:pStyle w:val="a8"/>
        <w:numPr>
          <w:ilvl w:val="0"/>
          <w:numId w:val="17"/>
        </w:numPr>
        <w:spacing w:line="240" w:lineRule="auto"/>
        <w:ind w:left="284" w:hanging="284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2026A5">
        <w:rPr>
          <w:rFonts w:ascii="Times New Roman" w:hAnsi="Times New Roman" w:cs="Times New Roman"/>
          <w:bCs/>
          <w:iCs/>
          <w:sz w:val="24"/>
          <w:szCs w:val="24"/>
        </w:rPr>
        <w:t>изуч</w:t>
      </w:r>
      <w:r w:rsidR="002026A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026A5">
        <w:rPr>
          <w:rFonts w:ascii="Times New Roman" w:hAnsi="Times New Roman" w:cs="Times New Roman"/>
          <w:bCs/>
          <w:iCs/>
          <w:sz w:val="24"/>
          <w:szCs w:val="24"/>
        </w:rPr>
        <w:t>ть правила дорожного движения, необходимые для безопасного движения по дорогам в качестве</w:t>
      </w:r>
      <w:r w:rsidRPr="002026A5">
        <w:t xml:space="preserve"> </w:t>
      </w:r>
      <w:r w:rsidRPr="002026A5">
        <w:rPr>
          <w:rFonts w:ascii="Times New Roman" w:hAnsi="Times New Roman" w:cs="Times New Roman"/>
          <w:bCs/>
          <w:iCs/>
          <w:sz w:val="24"/>
          <w:szCs w:val="24"/>
        </w:rPr>
        <w:t>водителя велосипеда</w:t>
      </w:r>
      <w:r w:rsidR="002026A5" w:rsidRPr="002026A5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Pr="002026A5">
        <w:rPr>
          <w:rFonts w:ascii="Times New Roman" w:hAnsi="Times New Roman" w:cs="Times New Roman"/>
          <w:bCs/>
          <w:iCs/>
          <w:sz w:val="24"/>
          <w:szCs w:val="24"/>
        </w:rPr>
        <w:t>средств индивидуальной мобильности, пассажира;</w:t>
      </w:r>
    </w:p>
    <w:p w14:paraId="6BE19589" w14:textId="53E3B1C8" w:rsidR="002165B3" w:rsidRPr="002026A5" w:rsidRDefault="00A428A5" w:rsidP="002026A5">
      <w:pPr>
        <w:pStyle w:val="a8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026A5">
        <w:rPr>
          <w:rFonts w:ascii="Times New Roman" w:hAnsi="Times New Roman" w:cs="Times New Roman"/>
          <w:bCs/>
          <w:iCs/>
          <w:sz w:val="24"/>
          <w:szCs w:val="24"/>
        </w:rPr>
        <w:t>изуч</w:t>
      </w:r>
      <w:r w:rsidR="002026A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026A5">
        <w:rPr>
          <w:rFonts w:ascii="Times New Roman" w:hAnsi="Times New Roman" w:cs="Times New Roman"/>
          <w:bCs/>
          <w:iCs/>
          <w:sz w:val="24"/>
          <w:szCs w:val="24"/>
        </w:rPr>
        <w:t>ть назначение и роль дорожных знаков, права и обязанности велосипедиста, пользователя средств индивидуальной мобильности</w:t>
      </w:r>
      <w:r w:rsidR="002026A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0AC445F" w14:textId="5A0B614D" w:rsidR="001239FD" w:rsidRPr="00346432" w:rsidRDefault="002026A5" w:rsidP="00346432">
      <w:pPr>
        <w:shd w:val="clear" w:color="auto" w:fill="FFFFFF"/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="001239FD" w:rsidRPr="00346432">
        <w:rPr>
          <w:rFonts w:ascii="Times New Roman" w:hAnsi="Times New Roman" w:cs="Times New Roman"/>
          <w:b/>
          <w:iCs/>
          <w:sz w:val="24"/>
          <w:szCs w:val="24"/>
        </w:rPr>
        <w:t>азвивающие</w:t>
      </w:r>
      <w:r w:rsidR="008C0BBC" w:rsidRPr="0034643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4BC7EA32" w14:textId="143A7F89" w:rsidR="001239FD" w:rsidRPr="00346432" w:rsidRDefault="00534762" w:rsidP="002026A5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432">
        <w:rPr>
          <w:rFonts w:ascii="Times New Roman" w:hAnsi="Times New Roman" w:cs="Times New Roman"/>
          <w:bCs/>
          <w:iCs/>
          <w:sz w:val="24"/>
          <w:szCs w:val="24"/>
        </w:rPr>
        <w:t>формирова</w:t>
      </w:r>
      <w:r w:rsidR="00A428A5">
        <w:rPr>
          <w:rFonts w:ascii="Times New Roman" w:hAnsi="Times New Roman" w:cs="Times New Roman"/>
          <w:bCs/>
          <w:iCs/>
          <w:sz w:val="24"/>
          <w:szCs w:val="24"/>
        </w:rPr>
        <w:t>ть</w:t>
      </w:r>
      <w:r w:rsidRPr="00346432">
        <w:rPr>
          <w:rFonts w:ascii="Times New Roman" w:hAnsi="Times New Roman" w:cs="Times New Roman"/>
          <w:bCs/>
          <w:iCs/>
          <w:sz w:val="24"/>
          <w:szCs w:val="24"/>
        </w:rPr>
        <w:t xml:space="preserve"> устойчивы</w:t>
      </w:r>
      <w:r w:rsidR="00A428A5">
        <w:rPr>
          <w:rFonts w:ascii="Times New Roman" w:hAnsi="Times New Roman" w:cs="Times New Roman"/>
          <w:bCs/>
          <w:iCs/>
          <w:sz w:val="24"/>
          <w:szCs w:val="24"/>
        </w:rPr>
        <w:t>е навыки</w:t>
      </w:r>
      <w:r w:rsidRPr="00346432">
        <w:rPr>
          <w:rFonts w:ascii="Times New Roman" w:hAnsi="Times New Roman" w:cs="Times New Roman"/>
          <w:bCs/>
          <w:iCs/>
          <w:sz w:val="24"/>
          <w:szCs w:val="24"/>
        </w:rPr>
        <w:t xml:space="preserve"> соблюдения и выполнения </w:t>
      </w:r>
      <w:r w:rsidR="00A428A5">
        <w:rPr>
          <w:rFonts w:ascii="Times New Roman" w:hAnsi="Times New Roman" w:cs="Times New Roman"/>
          <w:bCs/>
          <w:iCs/>
          <w:sz w:val="24"/>
          <w:szCs w:val="24"/>
        </w:rPr>
        <w:t>ПДД</w:t>
      </w:r>
      <w:r w:rsidRPr="0034643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058233F1" w14:textId="44F321B0" w:rsidR="00A428A5" w:rsidRPr="002026A5" w:rsidRDefault="00A428A5" w:rsidP="002026A5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26A5">
        <w:rPr>
          <w:rFonts w:ascii="Times New Roman" w:hAnsi="Times New Roman" w:cs="Times New Roman"/>
          <w:bCs/>
          <w:iCs/>
          <w:sz w:val="24"/>
          <w:szCs w:val="24"/>
        </w:rPr>
        <w:t>развивать умения ориентироваться в дорожно-транспортной ситуации;</w:t>
      </w:r>
    </w:p>
    <w:p w14:paraId="63720B7B" w14:textId="21E54B68" w:rsidR="00A428A5" w:rsidRPr="00A428A5" w:rsidRDefault="00534762" w:rsidP="002026A5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428A5">
        <w:rPr>
          <w:rFonts w:ascii="Times New Roman" w:hAnsi="Times New Roman" w:cs="Times New Roman"/>
          <w:bCs/>
          <w:iCs/>
          <w:sz w:val="24"/>
          <w:szCs w:val="24"/>
        </w:rPr>
        <w:t>развивать мотивацию к безопасному поведению</w:t>
      </w:r>
      <w:r w:rsidR="00D337F8" w:rsidRPr="00A428A5">
        <w:rPr>
          <w:rFonts w:ascii="Times New Roman" w:hAnsi="Times New Roman" w:cs="Times New Roman"/>
          <w:bCs/>
          <w:iCs/>
          <w:sz w:val="24"/>
          <w:szCs w:val="24"/>
        </w:rPr>
        <w:t xml:space="preserve"> на дорогах</w:t>
      </w:r>
      <w:r w:rsidR="002026A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52DD7590" w14:textId="5AFCA06E" w:rsidR="001239FD" w:rsidRPr="00A428A5" w:rsidRDefault="002026A5" w:rsidP="00A428A5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1239FD" w:rsidRPr="00A428A5">
        <w:rPr>
          <w:rFonts w:ascii="Times New Roman" w:hAnsi="Times New Roman" w:cs="Times New Roman"/>
          <w:b/>
          <w:iCs/>
          <w:sz w:val="24"/>
          <w:szCs w:val="24"/>
        </w:rPr>
        <w:t>оспитательные</w:t>
      </w:r>
      <w:r w:rsidR="001A260C" w:rsidRPr="00A428A5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1239FD" w:rsidRPr="00A428A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14F3ECAF" w14:textId="419327D8" w:rsidR="001239FD" w:rsidRPr="00346432" w:rsidRDefault="001239FD" w:rsidP="0034643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432">
        <w:rPr>
          <w:rFonts w:ascii="Times New Roman" w:hAnsi="Times New Roman" w:cs="Times New Roman"/>
          <w:bCs/>
          <w:iCs/>
          <w:sz w:val="24"/>
          <w:szCs w:val="24"/>
        </w:rPr>
        <w:t>формировать сознательное и ответственное отношение к собственной жизни и здоровью, к личной безопасности и безопасности окружающих;</w:t>
      </w:r>
    </w:p>
    <w:p w14:paraId="5AF0771A" w14:textId="5D0B4779" w:rsidR="001239FD" w:rsidRPr="00346432" w:rsidRDefault="001239FD" w:rsidP="0034643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432">
        <w:rPr>
          <w:rFonts w:ascii="Times New Roman" w:hAnsi="Times New Roman" w:cs="Times New Roman"/>
          <w:bCs/>
          <w:iCs/>
          <w:sz w:val="24"/>
          <w:szCs w:val="24"/>
        </w:rPr>
        <w:t>воспитывать нравственные качества</w:t>
      </w:r>
      <w:r w:rsidR="001A260C" w:rsidRPr="00346432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346432">
        <w:rPr>
          <w:rFonts w:ascii="Times New Roman" w:hAnsi="Times New Roman" w:cs="Times New Roman"/>
          <w:bCs/>
          <w:iCs/>
          <w:sz w:val="24"/>
          <w:szCs w:val="24"/>
        </w:rPr>
        <w:t xml:space="preserve"> дисциплинированность, ответственность, доброжелательность</w:t>
      </w:r>
      <w:r w:rsidR="002026A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346432">
        <w:rPr>
          <w:rFonts w:ascii="Times New Roman" w:hAnsi="Times New Roman" w:cs="Times New Roman"/>
          <w:bCs/>
          <w:iCs/>
          <w:sz w:val="24"/>
          <w:szCs w:val="24"/>
        </w:rPr>
        <w:t xml:space="preserve"> взаимопомощь;</w:t>
      </w:r>
    </w:p>
    <w:p w14:paraId="561608AB" w14:textId="12E79561" w:rsidR="001239FD" w:rsidRPr="00346432" w:rsidRDefault="001239FD" w:rsidP="0034643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432">
        <w:rPr>
          <w:rFonts w:ascii="Times New Roman" w:hAnsi="Times New Roman" w:cs="Times New Roman"/>
          <w:bCs/>
          <w:iCs/>
          <w:sz w:val="24"/>
          <w:szCs w:val="24"/>
        </w:rPr>
        <w:t>воспитывать активную гражданскую позицию.</w:t>
      </w:r>
    </w:p>
    <w:p w14:paraId="6E2842F6" w14:textId="69B7FF4B" w:rsidR="00741B14" w:rsidRPr="00346432" w:rsidRDefault="00741B14" w:rsidP="00346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432">
        <w:rPr>
          <w:rFonts w:ascii="Times New Roman" w:hAnsi="Times New Roman" w:cs="Times New Roman"/>
          <w:b/>
          <w:bCs/>
          <w:sz w:val="24"/>
          <w:szCs w:val="24"/>
        </w:rPr>
        <w:t xml:space="preserve">Учащиеся, для которых программа актуальна </w:t>
      </w:r>
    </w:p>
    <w:p w14:paraId="05F5F049" w14:textId="471389E1" w:rsidR="00741B14" w:rsidRPr="00346432" w:rsidRDefault="00741B14" w:rsidP="0034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 xml:space="preserve">Возраст учащихся по данной программе </w:t>
      </w:r>
      <w:r w:rsidR="00534762" w:rsidRPr="00346432">
        <w:rPr>
          <w:rFonts w:ascii="Times New Roman" w:hAnsi="Times New Roman" w:cs="Times New Roman"/>
          <w:sz w:val="24"/>
          <w:szCs w:val="24"/>
        </w:rPr>
        <w:t>5</w:t>
      </w:r>
      <w:r w:rsidRPr="00346432">
        <w:rPr>
          <w:rFonts w:ascii="Times New Roman" w:hAnsi="Times New Roman" w:cs="Times New Roman"/>
          <w:sz w:val="24"/>
          <w:szCs w:val="24"/>
        </w:rPr>
        <w:t>-</w:t>
      </w:r>
      <w:r w:rsidR="00534762" w:rsidRPr="00346432">
        <w:rPr>
          <w:rFonts w:ascii="Times New Roman" w:hAnsi="Times New Roman" w:cs="Times New Roman"/>
          <w:sz w:val="24"/>
          <w:szCs w:val="24"/>
        </w:rPr>
        <w:t>9</w:t>
      </w:r>
      <w:r w:rsidRPr="00346432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470FE694" w14:textId="1C148075" w:rsidR="00741B14" w:rsidRPr="00346432" w:rsidRDefault="00741B14" w:rsidP="0034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>Группы формируются с учетом возрастных особенностей</w:t>
      </w:r>
      <w:r w:rsidR="005C2583" w:rsidRPr="00346432">
        <w:rPr>
          <w:rFonts w:ascii="Times New Roman" w:hAnsi="Times New Roman" w:cs="Times New Roman"/>
          <w:sz w:val="24"/>
          <w:szCs w:val="24"/>
        </w:rPr>
        <w:t>, допускается разновозрастной состав</w:t>
      </w:r>
      <w:r w:rsidRPr="00346432">
        <w:rPr>
          <w:rFonts w:ascii="Times New Roman" w:hAnsi="Times New Roman" w:cs="Times New Roman"/>
          <w:sz w:val="24"/>
          <w:szCs w:val="24"/>
        </w:rPr>
        <w:t xml:space="preserve">. В </w:t>
      </w:r>
      <w:r w:rsidR="006E7422">
        <w:rPr>
          <w:rFonts w:ascii="Times New Roman" w:hAnsi="Times New Roman" w:cs="Times New Roman"/>
          <w:sz w:val="24"/>
          <w:szCs w:val="24"/>
        </w:rPr>
        <w:t>учебные группы</w:t>
      </w:r>
      <w:r w:rsidRPr="00346432">
        <w:rPr>
          <w:rFonts w:ascii="Times New Roman" w:hAnsi="Times New Roman" w:cs="Times New Roman"/>
          <w:sz w:val="24"/>
          <w:szCs w:val="24"/>
        </w:rPr>
        <w:t xml:space="preserve"> принимаются дети без конкурсного отбора, не имеющие противопоказаний по состоянию здоровья, по принципу добровольности.</w:t>
      </w:r>
    </w:p>
    <w:p w14:paraId="480D8F3C" w14:textId="77777777" w:rsidR="00741B14" w:rsidRPr="00346432" w:rsidRDefault="00741B14" w:rsidP="0034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432">
        <w:rPr>
          <w:rFonts w:ascii="Times New Roman" w:hAnsi="Times New Roman" w:cs="Times New Roman"/>
          <w:b/>
          <w:bCs/>
          <w:sz w:val="24"/>
          <w:szCs w:val="24"/>
        </w:rPr>
        <w:t>Форма и режим занятий</w:t>
      </w:r>
    </w:p>
    <w:p w14:paraId="4B3CD7F9" w14:textId="29ECE747" w:rsidR="00741B14" w:rsidRPr="00346432" w:rsidRDefault="00741B14" w:rsidP="0034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 xml:space="preserve">Основная форма занятий – </w:t>
      </w:r>
      <w:r w:rsidR="00534762" w:rsidRPr="006E7422">
        <w:rPr>
          <w:rFonts w:ascii="Times New Roman" w:hAnsi="Times New Roman" w:cs="Times New Roman"/>
          <w:sz w:val="24"/>
          <w:szCs w:val="24"/>
        </w:rPr>
        <w:t>очная</w:t>
      </w:r>
      <w:r w:rsidRPr="00346432">
        <w:rPr>
          <w:rFonts w:ascii="Times New Roman" w:hAnsi="Times New Roman" w:cs="Times New Roman"/>
          <w:sz w:val="24"/>
          <w:szCs w:val="24"/>
        </w:rPr>
        <w:t xml:space="preserve">, групповая. </w:t>
      </w:r>
    </w:p>
    <w:p w14:paraId="783649DD" w14:textId="7D876798" w:rsidR="00741B14" w:rsidRPr="00346432" w:rsidRDefault="00741B14" w:rsidP="0034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 xml:space="preserve">Количество детей в группе </w:t>
      </w:r>
      <w:r w:rsidR="00EE48E5" w:rsidRPr="00346432">
        <w:rPr>
          <w:rFonts w:ascii="Times New Roman" w:hAnsi="Times New Roman" w:cs="Times New Roman"/>
          <w:sz w:val="24"/>
          <w:szCs w:val="24"/>
        </w:rPr>
        <w:t>10</w:t>
      </w:r>
      <w:r w:rsidRPr="00346432">
        <w:rPr>
          <w:rFonts w:ascii="Times New Roman" w:hAnsi="Times New Roman" w:cs="Times New Roman"/>
          <w:sz w:val="24"/>
          <w:szCs w:val="24"/>
        </w:rPr>
        <w:t>-1</w:t>
      </w:r>
      <w:r w:rsidR="00186217" w:rsidRPr="00346432">
        <w:rPr>
          <w:rFonts w:ascii="Times New Roman" w:hAnsi="Times New Roman" w:cs="Times New Roman"/>
          <w:sz w:val="24"/>
          <w:szCs w:val="24"/>
        </w:rPr>
        <w:t>7</w:t>
      </w:r>
      <w:r w:rsidRPr="0034643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55BC9E64" w14:textId="0BCFB0CF" w:rsidR="00741B14" w:rsidRPr="00346432" w:rsidRDefault="00741B14" w:rsidP="0034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 xml:space="preserve">Занятия проходят </w:t>
      </w:r>
      <w:r w:rsidR="00534762" w:rsidRPr="00346432">
        <w:rPr>
          <w:rFonts w:ascii="Times New Roman" w:hAnsi="Times New Roman" w:cs="Times New Roman"/>
          <w:sz w:val="24"/>
          <w:szCs w:val="24"/>
        </w:rPr>
        <w:t>1</w:t>
      </w:r>
      <w:r w:rsidRPr="00346432">
        <w:rPr>
          <w:rFonts w:ascii="Times New Roman" w:hAnsi="Times New Roman" w:cs="Times New Roman"/>
          <w:sz w:val="24"/>
          <w:szCs w:val="24"/>
        </w:rPr>
        <w:t xml:space="preserve"> раз в неделю по 2 учебных часа. Продолжительность учебного часа </w:t>
      </w:r>
      <w:r w:rsidR="000C56A5" w:rsidRPr="00346432">
        <w:rPr>
          <w:rFonts w:ascii="Times New Roman" w:hAnsi="Times New Roman" w:cs="Times New Roman"/>
          <w:sz w:val="24"/>
          <w:szCs w:val="24"/>
        </w:rPr>
        <w:t>3</w:t>
      </w:r>
      <w:r w:rsidR="006E7422">
        <w:rPr>
          <w:rFonts w:ascii="Times New Roman" w:hAnsi="Times New Roman" w:cs="Times New Roman"/>
          <w:sz w:val="24"/>
          <w:szCs w:val="24"/>
        </w:rPr>
        <w:t>0</w:t>
      </w:r>
      <w:r w:rsidRPr="00346432">
        <w:rPr>
          <w:rFonts w:ascii="Times New Roman" w:hAnsi="Times New Roman" w:cs="Times New Roman"/>
          <w:sz w:val="24"/>
          <w:szCs w:val="24"/>
        </w:rPr>
        <w:t xml:space="preserve"> минут с перерывом не менее 10 минут. Занятия имеют комплексный характер: сочетание теории и практики.</w:t>
      </w:r>
    </w:p>
    <w:p w14:paraId="0BB314D2" w14:textId="354BE39B" w:rsidR="007E4EE4" w:rsidRPr="00346432" w:rsidRDefault="007E4EE4" w:rsidP="005574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1B4C8F">
        <w:rPr>
          <w:rFonts w:ascii="Times New Roman" w:hAnsi="Times New Roman" w:cs="Times New Roman"/>
          <w:sz w:val="24"/>
          <w:szCs w:val="24"/>
        </w:rPr>
        <w:t xml:space="preserve">Программа осуществляется с применением дистанционных образовательных технологий и </w:t>
      </w:r>
      <w:r w:rsidR="005574A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1B4C8F">
        <w:rPr>
          <w:rFonts w:ascii="Times New Roman" w:hAnsi="Times New Roman" w:cs="Times New Roman"/>
          <w:sz w:val="24"/>
          <w:szCs w:val="24"/>
        </w:rPr>
        <w:t>электронного обучения</w:t>
      </w:r>
      <w:r w:rsidR="005574AD">
        <w:rPr>
          <w:rFonts w:ascii="Times New Roman" w:hAnsi="Times New Roman" w:cs="Times New Roman"/>
          <w:sz w:val="24"/>
          <w:szCs w:val="24"/>
        </w:rPr>
        <w:t xml:space="preserve"> </w:t>
      </w:r>
      <w:r w:rsidRPr="001B4C8F">
        <w:rPr>
          <w:rFonts w:ascii="Times New Roman" w:hAnsi="Times New Roman" w:cs="Times New Roman"/>
          <w:sz w:val="24"/>
          <w:szCs w:val="24"/>
        </w:rPr>
        <w:t>через специализированны</w:t>
      </w:r>
      <w:r w:rsidR="005574AD">
        <w:rPr>
          <w:rFonts w:ascii="Times New Roman" w:hAnsi="Times New Roman" w:cs="Times New Roman"/>
          <w:sz w:val="24"/>
          <w:szCs w:val="24"/>
        </w:rPr>
        <w:t>е</w:t>
      </w:r>
      <w:r w:rsidRPr="001B4C8F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5574AD">
        <w:rPr>
          <w:rFonts w:ascii="Times New Roman" w:hAnsi="Times New Roman" w:cs="Times New Roman"/>
          <w:sz w:val="24"/>
          <w:szCs w:val="24"/>
        </w:rPr>
        <w:t>ы</w:t>
      </w:r>
      <w:r w:rsidRPr="001B4C8F">
        <w:rPr>
          <w:rFonts w:ascii="Times New Roman" w:hAnsi="Times New Roman" w:cs="Times New Roman"/>
          <w:sz w:val="24"/>
          <w:szCs w:val="24"/>
        </w:rPr>
        <w:t xml:space="preserve"> организации занятий с использованием средств </w:t>
      </w:r>
      <w:r w:rsidR="007C3F2E" w:rsidRPr="001B4C8F">
        <w:rPr>
          <w:rFonts w:ascii="Times New Roman" w:hAnsi="Times New Roman" w:cs="Times New Roman"/>
          <w:sz w:val="24"/>
          <w:szCs w:val="24"/>
        </w:rPr>
        <w:t>видеоконференцсвязи</w:t>
      </w:r>
      <w:r w:rsidR="005574AD">
        <w:rPr>
          <w:rFonts w:ascii="Times New Roman" w:hAnsi="Times New Roman" w:cs="Times New Roman"/>
          <w:sz w:val="24"/>
          <w:szCs w:val="24"/>
        </w:rPr>
        <w:t xml:space="preserve">, </w:t>
      </w:r>
      <w:r w:rsidR="005574AD" w:rsidRPr="005574AD">
        <w:rPr>
          <w:rFonts w:ascii="Times New Roman" w:hAnsi="Times New Roman" w:cs="Times New Roman"/>
          <w:sz w:val="24"/>
          <w:szCs w:val="24"/>
        </w:rPr>
        <w:t>в т</w:t>
      </w:r>
      <w:r w:rsidR="005574AD">
        <w:rPr>
          <w:rFonts w:ascii="Times New Roman" w:hAnsi="Times New Roman" w:cs="Times New Roman"/>
          <w:sz w:val="24"/>
          <w:szCs w:val="24"/>
        </w:rPr>
        <w:t xml:space="preserve">ом </w:t>
      </w:r>
      <w:r w:rsidR="005574AD" w:rsidRPr="005574AD">
        <w:rPr>
          <w:rFonts w:ascii="Times New Roman" w:hAnsi="Times New Roman" w:cs="Times New Roman"/>
          <w:sz w:val="24"/>
          <w:szCs w:val="24"/>
        </w:rPr>
        <w:t>ч</w:t>
      </w:r>
      <w:r w:rsidR="005574AD">
        <w:rPr>
          <w:rFonts w:ascii="Times New Roman" w:hAnsi="Times New Roman" w:cs="Times New Roman"/>
          <w:sz w:val="24"/>
          <w:szCs w:val="24"/>
        </w:rPr>
        <w:t>исле</w:t>
      </w:r>
      <w:r w:rsidR="005574AD" w:rsidRPr="005574AD">
        <w:rPr>
          <w:rFonts w:ascii="Times New Roman" w:hAnsi="Times New Roman" w:cs="Times New Roman"/>
          <w:sz w:val="24"/>
          <w:szCs w:val="24"/>
        </w:rPr>
        <w:t xml:space="preserve"> путем сопровождения тематических сообществ в социальных сетях</w:t>
      </w:r>
      <w:r w:rsidR="005574AD">
        <w:rPr>
          <w:rFonts w:ascii="Times New Roman" w:hAnsi="Times New Roman" w:cs="Times New Roman"/>
          <w:sz w:val="24"/>
          <w:szCs w:val="24"/>
        </w:rPr>
        <w:t xml:space="preserve">, утвержденные приказом директора образовательной организации. </w:t>
      </w:r>
    </w:p>
    <w:p w14:paraId="40154CF4" w14:textId="77777777" w:rsidR="00741B14" w:rsidRPr="00346432" w:rsidRDefault="00741B14" w:rsidP="00346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432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 </w:t>
      </w:r>
    </w:p>
    <w:p w14:paraId="0C35F254" w14:textId="0F93F3FF" w:rsidR="00741B14" w:rsidRPr="00346432" w:rsidRDefault="00741B14" w:rsidP="0034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год. Общее количество учебных часов, запланированных на весь период обучения: </w:t>
      </w:r>
      <w:r w:rsidR="007C3F2E">
        <w:rPr>
          <w:rFonts w:ascii="Times New Roman" w:hAnsi="Times New Roman" w:cs="Times New Roman"/>
          <w:sz w:val="24"/>
          <w:szCs w:val="24"/>
        </w:rPr>
        <w:t>2</w:t>
      </w:r>
      <w:r w:rsidR="00A90A79" w:rsidRPr="00346432">
        <w:rPr>
          <w:rFonts w:ascii="Times New Roman" w:hAnsi="Times New Roman" w:cs="Times New Roman"/>
          <w:sz w:val="24"/>
          <w:szCs w:val="24"/>
        </w:rPr>
        <w:t>8</w:t>
      </w:r>
      <w:r w:rsidR="006E1497" w:rsidRPr="00346432">
        <w:rPr>
          <w:rFonts w:ascii="Times New Roman" w:hAnsi="Times New Roman" w:cs="Times New Roman"/>
          <w:sz w:val="24"/>
          <w:szCs w:val="24"/>
        </w:rPr>
        <w:t xml:space="preserve"> </w:t>
      </w:r>
      <w:r w:rsidRPr="00346432">
        <w:rPr>
          <w:rFonts w:ascii="Times New Roman" w:hAnsi="Times New Roman" w:cs="Times New Roman"/>
          <w:sz w:val="24"/>
          <w:szCs w:val="24"/>
        </w:rPr>
        <w:t>час</w:t>
      </w:r>
      <w:r w:rsidR="006E1497" w:rsidRPr="00346432">
        <w:rPr>
          <w:rFonts w:ascii="Times New Roman" w:hAnsi="Times New Roman" w:cs="Times New Roman"/>
          <w:sz w:val="24"/>
          <w:szCs w:val="24"/>
        </w:rPr>
        <w:t>ов</w:t>
      </w:r>
      <w:r w:rsidRPr="003464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CC2792" w14:textId="67083E30" w:rsidR="00BF4192" w:rsidRPr="00346432" w:rsidRDefault="00515FA5" w:rsidP="00346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 xml:space="preserve">Основным предназначением программы является достижение понимания, осмысления и </w:t>
      </w:r>
      <w:r w:rsidR="00BF4192" w:rsidRPr="00346432">
        <w:rPr>
          <w:rFonts w:ascii="Times New Roman" w:hAnsi="Times New Roman" w:cs="Times New Roman"/>
          <w:sz w:val="24"/>
          <w:szCs w:val="24"/>
        </w:rPr>
        <w:t>осознания учащимися</w:t>
      </w:r>
      <w:r w:rsidRPr="00346432">
        <w:rPr>
          <w:rFonts w:ascii="Times New Roman" w:hAnsi="Times New Roman" w:cs="Times New Roman"/>
          <w:sz w:val="24"/>
          <w:szCs w:val="24"/>
        </w:rPr>
        <w:t xml:space="preserve"> смысла конкретных безопасных действий на улицах и дорогах. </w:t>
      </w:r>
    </w:p>
    <w:p w14:paraId="0CEAFE0A" w14:textId="2AE8834A" w:rsidR="001239FD" w:rsidRDefault="001239FD" w:rsidP="00346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3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</w:t>
      </w:r>
    </w:p>
    <w:p w14:paraId="184AD9E5" w14:textId="1A379505" w:rsidR="001D4F60" w:rsidRPr="00346432" w:rsidRDefault="001D4F60" w:rsidP="00346432">
      <w:pPr>
        <w:tabs>
          <w:tab w:val="left" w:pos="284"/>
        </w:tabs>
        <w:suppressAutoHyphens w:val="0"/>
        <w:autoSpaceDN w:val="0"/>
        <w:spacing w:after="0" w:line="240" w:lineRule="auto"/>
        <w:ind w:firstLine="709"/>
        <w:rPr>
          <w:rFonts w:ascii="Times New Roman" w:eastAsia="DejaVu Sans" w:hAnsi="Times New Roman" w:cs="Times New Roman"/>
          <w:bCs/>
          <w:sz w:val="24"/>
          <w:szCs w:val="24"/>
        </w:rPr>
      </w:pPr>
      <w:r w:rsidRPr="00346432">
        <w:rPr>
          <w:rFonts w:ascii="Times New Roman" w:eastAsia="DejaVu Sans" w:hAnsi="Times New Roman" w:cs="Times New Roman"/>
          <w:bCs/>
          <w:sz w:val="24"/>
          <w:szCs w:val="24"/>
        </w:rPr>
        <w:t>По окончании программы обучения учащиеся должны:</w:t>
      </w:r>
    </w:p>
    <w:p w14:paraId="47ECCE55" w14:textId="42469B2B" w:rsidR="00514A9B" w:rsidRPr="00346432" w:rsidRDefault="009A3A25" w:rsidP="00346432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46432">
        <w:rPr>
          <w:rFonts w:ascii="Times New Roman" w:eastAsia="DejaVu Sans" w:hAnsi="Times New Roman" w:cs="Times New Roman"/>
          <w:b/>
          <w:sz w:val="24"/>
          <w:szCs w:val="24"/>
        </w:rPr>
        <w:t>з</w:t>
      </w:r>
      <w:r w:rsidR="00675D17" w:rsidRPr="00346432">
        <w:rPr>
          <w:rFonts w:ascii="Times New Roman" w:eastAsia="DejaVu Sans" w:hAnsi="Times New Roman" w:cs="Times New Roman"/>
          <w:b/>
          <w:sz w:val="24"/>
          <w:szCs w:val="24"/>
        </w:rPr>
        <w:t>нать</w:t>
      </w:r>
      <w:r w:rsidR="001D4F60" w:rsidRPr="00346432">
        <w:rPr>
          <w:rFonts w:ascii="Times New Roman" w:eastAsia="DejaVu Sans" w:hAnsi="Times New Roman" w:cs="Times New Roman"/>
          <w:b/>
          <w:sz w:val="24"/>
          <w:szCs w:val="24"/>
        </w:rPr>
        <w:t xml:space="preserve">: </w:t>
      </w:r>
    </w:p>
    <w:p w14:paraId="2971A666" w14:textId="5F31DA71" w:rsidR="00DE0ADE" w:rsidRDefault="00903AF0" w:rsidP="00346432">
      <w:pPr>
        <w:pStyle w:val="a8"/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r w:rsidRPr="00903AF0">
        <w:rPr>
          <w:rFonts w:ascii="Times New Roman" w:hAnsi="Times New Roman" w:cs="Times New Roman"/>
          <w:sz w:val="24"/>
          <w:szCs w:val="24"/>
        </w:rPr>
        <w:t xml:space="preserve"> для безопасного движения по дорогам в качестве пешехода</w:t>
      </w:r>
      <w:r w:rsidR="00DE0ADE">
        <w:rPr>
          <w:rFonts w:ascii="Times New Roman" w:hAnsi="Times New Roman" w:cs="Times New Roman"/>
          <w:sz w:val="24"/>
          <w:szCs w:val="24"/>
        </w:rPr>
        <w:t>;</w:t>
      </w:r>
    </w:p>
    <w:p w14:paraId="5696CC32" w14:textId="4615B787" w:rsidR="00675D17" w:rsidRPr="00346432" w:rsidRDefault="00DE0ADE" w:rsidP="00346432">
      <w:pPr>
        <w:pStyle w:val="a8"/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ADE">
        <w:rPr>
          <w:rFonts w:ascii="Times New Roman" w:hAnsi="Times New Roman" w:cs="Times New Roman"/>
          <w:sz w:val="24"/>
          <w:szCs w:val="24"/>
        </w:rPr>
        <w:t>правила дорожного движения для безопасного движения по дорогам в качестве</w:t>
      </w:r>
      <w:r w:rsidR="00903AF0" w:rsidRPr="00903AF0">
        <w:rPr>
          <w:rFonts w:ascii="Times New Roman" w:hAnsi="Times New Roman" w:cs="Times New Roman"/>
          <w:sz w:val="24"/>
          <w:szCs w:val="24"/>
        </w:rPr>
        <w:t xml:space="preserve"> водителя велосипеда</w:t>
      </w:r>
      <w:r w:rsidR="001B4C8F">
        <w:rPr>
          <w:rFonts w:ascii="Times New Roman" w:hAnsi="Times New Roman" w:cs="Times New Roman"/>
          <w:sz w:val="24"/>
          <w:szCs w:val="24"/>
        </w:rPr>
        <w:t xml:space="preserve"> и</w:t>
      </w:r>
      <w:r w:rsidR="00903AF0" w:rsidRPr="00903AF0">
        <w:rPr>
          <w:rFonts w:ascii="Times New Roman" w:hAnsi="Times New Roman" w:cs="Times New Roman"/>
          <w:sz w:val="24"/>
          <w:szCs w:val="24"/>
        </w:rPr>
        <w:t xml:space="preserve"> средств индивидуальной мобильности, пассажира</w:t>
      </w:r>
      <w:r w:rsidR="008762EE" w:rsidRPr="00346432">
        <w:rPr>
          <w:rFonts w:ascii="Times New Roman" w:hAnsi="Times New Roman" w:cs="Times New Roman"/>
          <w:sz w:val="24"/>
          <w:szCs w:val="24"/>
        </w:rPr>
        <w:t>;</w:t>
      </w:r>
    </w:p>
    <w:p w14:paraId="145841CE" w14:textId="7267676A" w:rsidR="00B76DDA" w:rsidRPr="007D7DA1" w:rsidRDefault="00903AF0" w:rsidP="00346432">
      <w:pPr>
        <w:pStyle w:val="a8"/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AF0">
        <w:rPr>
          <w:rFonts w:ascii="Times New Roman" w:hAnsi="Times New Roman" w:cs="Times New Roman"/>
          <w:sz w:val="24"/>
          <w:szCs w:val="24"/>
        </w:rPr>
        <w:t xml:space="preserve">назначение и роль дорожных знаков, права и обязанности велосипедиста, пользователя </w:t>
      </w:r>
      <w:r w:rsidRPr="007D7DA1">
        <w:rPr>
          <w:rFonts w:ascii="Times New Roman" w:hAnsi="Times New Roman" w:cs="Times New Roman"/>
          <w:sz w:val="24"/>
          <w:szCs w:val="24"/>
        </w:rPr>
        <w:t>средств индивидуальной мобильности</w:t>
      </w:r>
      <w:r w:rsidR="002C78D6" w:rsidRPr="007D7DA1">
        <w:rPr>
          <w:rFonts w:ascii="Times New Roman" w:hAnsi="Times New Roman" w:cs="Times New Roman"/>
          <w:sz w:val="24"/>
          <w:szCs w:val="24"/>
        </w:rPr>
        <w:t>;</w:t>
      </w:r>
    </w:p>
    <w:p w14:paraId="6FA6D1B0" w14:textId="29BB9165" w:rsidR="001D4F60" w:rsidRPr="00346432" w:rsidRDefault="009A3A25" w:rsidP="0034643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32">
        <w:rPr>
          <w:rFonts w:ascii="Times New Roman" w:eastAsia="DejaVu Sans" w:hAnsi="Times New Roman" w:cs="Times New Roman"/>
          <w:b/>
          <w:sz w:val="24"/>
          <w:szCs w:val="24"/>
        </w:rPr>
        <w:t>у</w:t>
      </w:r>
      <w:r w:rsidR="00F477DE" w:rsidRPr="00346432">
        <w:rPr>
          <w:rFonts w:ascii="Times New Roman" w:hAnsi="Times New Roman" w:cs="Times New Roman"/>
          <w:b/>
          <w:bCs/>
          <w:sz w:val="24"/>
          <w:szCs w:val="24"/>
        </w:rPr>
        <w:t>меть:</w:t>
      </w:r>
    </w:p>
    <w:p w14:paraId="49B1C28C" w14:textId="77777777" w:rsidR="00137BDC" w:rsidRPr="00346432" w:rsidRDefault="00D337F8" w:rsidP="00346432">
      <w:pPr>
        <w:pStyle w:val="a8"/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>соблюдать и</w:t>
      </w:r>
      <w:r w:rsidR="000C56A5" w:rsidRPr="00346432">
        <w:rPr>
          <w:rFonts w:ascii="Times New Roman" w:hAnsi="Times New Roman" w:cs="Times New Roman"/>
          <w:sz w:val="24"/>
          <w:szCs w:val="24"/>
        </w:rPr>
        <w:t xml:space="preserve"> выполнять правила дорожного движения;</w:t>
      </w:r>
    </w:p>
    <w:p w14:paraId="66F268F0" w14:textId="70A18473" w:rsidR="00D74C09" w:rsidRDefault="00D337F8" w:rsidP="00346432">
      <w:pPr>
        <w:pStyle w:val="a8"/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lastRenderedPageBreak/>
        <w:t>ориентироваться в дорожно-транспортной ситуации</w:t>
      </w:r>
      <w:r w:rsidR="00D74C09" w:rsidRPr="00346432">
        <w:rPr>
          <w:rFonts w:ascii="Times New Roman" w:hAnsi="Times New Roman" w:cs="Times New Roman"/>
          <w:sz w:val="24"/>
          <w:szCs w:val="24"/>
        </w:rPr>
        <w:t>;</w:t>
      </w:r>
    </w:p>
    <w:p w14:paraId="7F631ED1" w14:textId="5A6AF044" w:rsidR="00986413" w:rsidRPr="00346432" w:rsidRDefault="00986413" w:rsidP="00346432">
      <w:pPr>
        <w:pStyle w:val="a8"/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ПДД в </w:t>
      </w:r>
      <w:r w:rsidRPr="00346432">
        <w:rPr>
          <w:rFonts w:ascii="Times New Roman" w:hAnsi="Times New Roman" w:cs="Times New Roman"/>
          <w:sz w:val="24"/>
          <w:szCs w:val="24"/>
        </w:rPr>
        <w:t>дорожно-транспортной ситуаци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14:paraId="12AA0E7E" w14:textId="59025875" w:rsidR="001212AE" w:rsidRPr="00346432" w:rsidRDefault="009A3A25" w:rsidP="003464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643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4643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Учащиеся должны </w:t>
      </w:r>
      <w:r w:rsidRPr="0034643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проявлять:</w:t>
      </w:r>
    </w:p>
    <w:p w14:paraId="629061C5" w14:textId="459C0A08" w:rsidR="009A3A25" w:rsidRPr="00346432" w:rsidRDefault="009A3A25" w:rsidP="00346432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>ответственное отношение к собственному здоровью и жизни, а также к жизни и здоровью окружающих;</w:t>
      </w:r>
    </w:p>
    <w:p w14:paraId="1FF5780A" w14:textId="0117AB1D" w:rsidR="009A3A25" w:rsidRPr="00346432" w:rsidRDefault="009A3A25" w:rsidP="00346432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432">
        <w:rPr>
          <w:rFonts w:ascii="Times New Roman" w:hAnsi="Times New Roman" w:cs="Times New Roman"/>
          <w:bCs/>
          <w:iCs/>
          <w:sz w:val="24"/>
          <w:szCs w:val="24"/>
        </w:rPr>
        <w:t>активную гражданскую позицию;</w:t>
      </w:r>
    </w:p>
    <w:p w14:paraId="655AF49E" w14:textId="040C2C5D" w:rsidR="009A3A25" w:rsidRPr="00337322" w:rsidRDefault="009A3A25" w:rsidP="00346432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>активность и инициативность в самостоятельной деятельности</w:t>
      </w:r>
      <w:r w:rsidR="00D337F8" w:rsidRPr="00346432">
        <w:rPr>
          <w:rFonts w:ascii="Times New Roman" w:hAnsi="Times New Roman" w:cs="Times New Roman"/>
          <w:sz w:val="24"/>
          <w:szCs w:val="24"/>
        </w:rPr>
        <w:t>.</w:t>
      </w:r>
      <w:r w:rsidRPr="00346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3C550" w14:textId="58D52687" w:rsidR="007C3EF5" w:rsidRPr="00346432" w:rsidRDefault="00AB350F" w:rsidP="00346432">
      <w:pPr>
        <w:pStyle w:val="3"/>
        <w:tabs>
          <w:tab w:val="left" w:pos="28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46432">
        <w:rPr>
          <w:rFonts w:ascii="Times New Roman" w:hAnsi="Times New Roman"/>
          <w:sz w:val="24"/>
          <w:szCs w:val="24"/>
        </w:rPr>
        <w:t>Формы</w:t>
      </w:r>
      <w:r w:rsidR="007C3EF5" w:rsidRPr="00346432">
        <w:rPr>
          <w:rFonts w:ascii="Times New Roman" w:hAnsi="Times New Roman"/>
          <w:sz w:val="24"/>
          <w:szCs w:val="24"/>
        </w:rPr>
        <w:t xml:space="preserve"> </w:t>
      </w:r>
      <w:r w:rsidR="00B62EA3" w:rsidRPr="00346432">
        <w:rPr>
          <w:rFonts w:ascii="Times New Roman" w:hAnsi="Times New Roman"/>
          <w:sz w:val="24"/>
          <w:szCs w:val="24"/>
        </w:rPr>
        <w:t xml:space="preserve">контроля и </w:t>
      </w:r>
      <w:r w:rsidRPr="00346432">
        <w:rPr>
          <w:rFonts w:ascii="Times New Roman" w:hAnsi="Times New Roman"/>
          <w:sz w:val="24"/>
          <w:szCs w:val="24"/>
        </w:rPr>
        <w:t xml:space="preserve">аттестации учащихся, оценочные материалы </w:t>
      </w:r>
    </w:p>
    <w:p w14:paraId="18555193" w14:textId="5C1E3EA6" w:rsidR="007C3EF5" w:rsidRPr="00346432" w:rsidRDefault="00B62EA3" w:rsidP="00346432">
      <w:pPr>
        <w:pStyle w:val="ac"/>
        <w:spacing w:before="0" w:beforeAutospacing="0" w:after="0" w:afterAutospacing="0"/>
        <w:ind w:firstLine="709"/>
        <w:jc w:val="both"/>
        <w:rPr>
          <w:color w:val="FF0000"/>
        </w:rPr>
      </w:pPr>
      <w:r w:rsidRPr="00346432">
        <w:rPr>
          <w:i/>
          <w:iCs/>
        </w:rPr>
        <w:t xml:space="preserve">Входящая </w:t>
      </w:r>
      <w:r w:rsidR="007C3EF5" w:rsidRPr="00346432">
        <w:rPr>
          <w:i/>
          <w:iCs/>
        </w:rPr>
        <w:t>диагностика</w:t>
      </w:r>
      <w:r w:rsidR="007C3EF5" w:rsidRPr="00346432">
        <w:t xml:space="preserve"> осуществляется </w:t>
      </w:r>
      <w:r w:rsidR="00337322">
        <w:t xml:space="preserve">через </w:t>
      </w:r>
      <w:r w:rsidR="007C3EF5" w:rsidRPr="00346432">
        <w:t>наблюдение педагога за практической работой учащихся, их умением применять полученные знания для выполнения задания</w:t>
      </w:r>
      <w:r w:rsidR="003F673D" w:rsidRPr="00346432">
        <w:t>.</w:t>
      </w:r>
      <w:r w:rsidR="007C3EF5" w:rsidRPr="00346432">
        <w:t xml:space="preserve">  В начале </w:t>
      </w:r>
      <w:r w:rsidR="001F7F6A" w:rsidRPr="00346432">
        <w:t xml:space="preserve">учебного процесса </w:t>
      </w:r>
      <w:r w:rsidR="007C3EF5" w:rsidRPr="00346432">
        <w:t>проводятся</w:t>
      </w:r>
      <w:r w:rsidR="00137BDC" w:rsidRPr="00346432">
        <w:t xml:space="preserve"> анкетирование</w:t>
      </w:r>
      <w:r w:rsidR="007C3EF5" w:rsidRPr="00346432">
        <w:t xml:space="preserve"> для того, чтобы определить уровень развития учащихся, их задатков, эмоциональной активности.</w:t>
      </w:r>
      <w:r w:rsidR="00D124FC" w:rsidRPr="00346432">
        <w:t xml:space="preserve"> </w:t>
      </w:r>
    </w:p>
    <w:p w14:paraId="1A36B3BA" w14:textId="3766EDFD" w:rsidR="00DE0ADE" w:rsidRDefault="007C3EF5" w:rsidP="00337322">
      <w:pPr>
        <w:pStyle w:val="ac"/>
        <w:ind w:firstLine="709"/>
        <w:contextualSpacing/>
        <w:jc w:val="both"/>
      </w:pPr>
      <w:r w:rsidRPr="00346432">
        <w:rPr>
          <w:i/>
          <w:iCs/>
        </w:rPr>
        <w:t xml:space="preserve">Текущий контроль </w:t>
      </w:r>
      <w:r w:rsidR="003F673D" w:rsidRPr="00346432">
        <w:t xml:space="preserve">осуществляется </w:t>
      </w:r>
      <w:r w:rsidR="00337322">
        <w:t xml:space="preserve">через </w:t>
      </w:r>
      <w:r w:rsidR="003F673D" w:rsidRPr="00346432">
        <w:t>систематическ</w:t>
      </w:r>
      <w:r w:rsidR="00337322">
        <w:t>ое</w:t>
      </w:r>
      <w:r w:rsidR="003F673D" w:rsidRPr="00346432">
        <w:t xml:space="preserve"> наблюдение педагога за практической работой учащихся</w:t>
      </w:r>
      <w:r w:rsidR="003F673D" w:rsidRPr="00346432">
        <w:rPr>
          <w:i/>
          <w:iCs/>
        </w:rPr>
        <w:t xml:space="preserve"> </w:t>
      </w:r>
      <w:r w:rsidRPr="00346432">
        <w:t>с тем, чтобы определить степень усвоения учащимися учебного материала, готовность к усвоению нового материала, выявить уровень ответственности и заинтересованности в обучении; выявить учащихся, отстающих и опережающих обучение.</w:t>
      </w:r>
      <w:r w:rsidR="00D124FC" w:rsidRPr="00346432">
        <w:t xml:space="preserve"> </w:t>
      </w:r>
      <w:r w:rsidR="00337322">
        <w:t xml:space="preserve"> </w:t>
      </w:r>
      <w:r w:rsidR="00DE0ADE" w:rsidRPr="00337322">
        <w:t>Проверка знаний учащихся проводится в форме</w:t>
      </w:r>
      <w:r w:rsidR="008C112A" w:rsidRPr="00337322">
        <w:t xml:space="preserve"> наблюдения,</w:t>
      </w:r>
      <w:r w:rsidR="00DE0ADE" w:rsidRPr="00337322">
        <w:t xml:space="preserve"> викторин</w:t>
      </w:r>
      <w:r w:rsidR="00581A8C" w:rsidRPr="00337322">
        <w:t xml:space="preserve">, контрольных упражнений, </w:t>
      </w:r>
      <w:r w:rsidR="008C112A" w:rsidRPr="00337322">
        <w:t>рефлексии, конкурсов</w:t>
      </w:r>
      <w:r w:rsidR="00581A8C" w:rsidRPr="00337322">
        <w:t>, бесед</w:t>
      </w:r>
      <w:r w:rsidR="008C112A" w:rsidRPr="00337322">
        <w:t>, рефлексии, командного соревнования</w:t>
      </w:r>
      <w:r w:rsidR="00581A8C" w:rsidRPr="00337322">
        <w:t>.</w:t>
      </w:r>
      <w:r w:rsidR="00DE0ADE">
        <w:t xml:space="preserve"> </w:t>
      </w:r>
    </w:p>
    <w:p w14:paraId="29945EB0" w14:textId="6DD60050" w:rsidR="007C3EF5" w:rsidRPr="00346432" w:rsidRDefault="007C3EF5" w:rsidP="00346432">
      <w:pPr>
        <w:pStyle w:val="ac"/>
        <w:spacing w:before="0" w:beforeAutospacing="0" w:after="0" w:afterAutospacing="0"/>
        <w:ind w:firstLine="709"/>
        <w:jc w:val="both"/>
      </w:pPr>
      <w:r w:rsidRPr="00346432">
        <w:rPr>
          <w:i/>
          <w:iCs/>
        </w:rPr>
        <w:t xml:space="preserve">Итоговый контроль </w:t>
      </w:r>
      <w:r w:rsidRPr="00346432">
        <w:rPr>
          <w:iCs/>
        </w:rPr>
        <w:t>проводится</w:t>
      </w:r>
      <w:r w:rsidRPr="00346432">
        <w:rPr>
          <w:i/>
          <w:iCs/>
        </w:rPr>
        <w:t xml:space="preserve"> </w:t>
      </w:r>
      <w:r w:rsidRPr="00346432">
        <w:t>в конце учебного</w:t>
      </w:r>
      <w:r w:rsidR="001F7F6A" w:rsidRPr="00346432">
        <w:t xml:space="preserve"> процесса</w:t>
      </w:r>
      <w:r w:rsidRPr="00346432">
        <w:t>,</w:t>
      </w:r>
      <w:r w:rsidR="008C112A">
        <w:t xml:space="preserve"> в виде диагностирования, </w:t>
      </w:r>
      <w:r w:rsidRPr="00346432">
        <w:t>с целью определения изменения в показателях уровня развития личности обучающегося, его творческих способностей, определения результатов обучения, ориентирования обучающихся на дальнейшее (в том числе, самостоятельное) обучение, получения сведения для совершенствования программы и методов обучения.</w:t>
      </w:r>
    </w:p>
    <w:p w14:paraId="6C5E7DF2" w14:textId="77777777" w:rsidR="00260971" w:rsidRPr="00346432" w:rsidRDefault="00875C41" w:rsidP="0034643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 xml:space="preserve">Основным механизмом выявления результатов воспитания является педагогическое наблюдение. </w:t>
      </w:r>
      <w:r w:rsidR="00260971" w:rsidRPr="00346432">
        <w:rPr>
          <w:rFonts w:ascii="Times New Roman" w:hAnsi="Times New Roman" w:cs="Times New Roman"/>
          <w:sz w:val="24"/>
          <w:szCs w:val="24"/>
        </w:rPr>
        <w:t xml:space="preserve">Критерии педагогического наблюдения: </w:t>
      </w:r>
    </w:p>
    <w:p w14:paraId="00129B5D" w14:textId="3F1A3EA5" w:rsidR="00260971" w:rsidRPr="00346432" w:rsidRDefault="00260971" w:rsidP="00346432">
      <w:pPr>
        <w:pStyle w:val="a8"/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>проявляет /</w:t>
      </w:r>
      <w:r w:rsidR="00D124FC" w:rsidRPr="00346432">
        <w:rPr>
          <w:rFonts w:ascii="Times New Roman" w:hAnsi="Times New Roman" w:cs="Times New Roman"/>
          <w:sz w:val="24"/>
          <w:szCs w:val="24"/>
        </w:rPr>
        <w:t xml:space="preserve"> </w:t>
      </w:r>
      <w:r w:rsidRPr="00346432">
        <w:rPr>
          <w:rFonts w:ascii="Times New Roman" w:hAnsi="Times New Roman" w:cs="Times New Roman"/>
          <w:sz w:val="24"/>
          <w:szCs w:val="24"/>
        </w:rPr>
        <w:t xml:space="preserve">не проявляет интерес к знакомству </w:t>
      </w:r>
      <w:r w:rsidR="00785131" w:rsidRPr="00346432">
        <w:rPr>
          <w:rFonts w:ascii="Times New Roman" w:hAnsi="Times New Roman" w:cs="Times New Roman"/>
          <w:sz w:val="24"/>
          <w:szCs w:val="24"/>
        </w:rPr>
        <w:t xml:space="preserve">с участниками </w:t>
      </w:r>
      <w:r w:rsidR="0033732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1F7F6A" w:rsidRPr="00346432">
        <w:rPr>
          <w:rFonts w:ascii="Times New Roman" w:hAnsi="Times New Roman" w:cs="Times New Roman"/>
          <w:sz w:val="24"/>
          <w:szCs w:val="24"/>
        </w:rPr>
        <w:t>процесса</w:t>
      </w:r>
      <w:r w:rsidRPr="003464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855715" w14:textId="77777777" w:rsidR="00260971" w:rsidRPr="00346432" w:rsidRDefault="00260971" w:rsidP="00346432">
      <w:pPr>
        <w:pStyle w:val="a8"/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 xml:space="preserve">активен / пассивен в процессе учебной деятельности; </w:t>
      </w:r>
    </w:p>
    <w:p w14:paraId="546AAE8C" w14:textId="697EB51B" w:rsidR="00260971" w:rsidRPr="00346432" w:rsidRDefault="00260971" w:rsidP="00346432">
      <w:pPr>
        <w:pStyle w:val="a8"/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 xml:space="preserve">принимает /не принимает участие в мероприятиях, проходящих в </w:t>
      </w:r>
      <w:r w:rsidR="00337322">
        <w:rPr>
          <w:rFonts w:ascii="Times New Roman" w:hAnsi="Times New Roman" w:cs="Times New Roman"/>
          <w:sz w:val="24"/>
          <w:szCs w:val="24"/>
        </w:rPr>
        <w:t xml:space="preserve">детском </w:t>
      </w:r>
      <w:r w:rsidRPr="00346432">
        <w:rPr>
          <w:rFonts w:ascii="Times New Roman" w:hAnsi="Times New Roman" w:cs="Times New Roman"/>
          <w:sz w:val="24"/>
          <w:szCs w:val="24"/>
        </w:rPr>
        <w:t xml:space="preserve">коллективе; </w:t>
      </w:r>
    </w:p>
    <w:p w14:paraId="1BB71C9C" w14:textId="77777777" w:rsidR="00260971" w:rsidRPr="00346432" w:rsidRDefault="00260971" w:rsidP="00346432">
      <w:pPr>
        <w:pStyle w:val="a8"/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 xml:space="preserve">проявляет / не проявляет культуру поведения в различных образовательных ситуациях; </w:t>
      </w:r>
    </w:p>
    <w:p w14:paraId="5AD147CA" w14:textId="77777777" w:rsidR="00260971" w:rsidRPr="00346432" w:rsidRDefault="00260971" w:rsidP="00346432">
      <w:pPr>
        <w:pStyle w:val="a8"/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 xml:space="preserve">проявляет / не проявляет эмоциональную устойчивость в различных образовательных ситуациях; </w:t>
      </w:r>
    </w:p>
    <w:p w14:paraId="2AE4298F" w14:textId="7B91A663" w:rsidR="00260971" w:rsidRPr="00346432" w:rsidRDefault="00260971" w:rsidP="00346432">
      <w:pPr>
        <w:pStyle w:val="a8"/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432">
        <w:rPr>
          <w:rFonts w:ascii="Times New Roman" w:hAnsi="Times New Roman" w:cs="Times New Roman"/>
          <w:sz w:val="24"/>
          <w:szCs w:val="24"/>
        </w:rPr>
        <w:t>проявляет / не проявляет умение позитивного взаимодействия с другими членами коллектива.</w:t>
      </w:r>
    </w:p>
    <w:p w14:paraId="3286FCE1" w14:textId="7A7F9801" w:rsidR="000C664F" w:rsidRPr="00346432" w:rsidRDefault="007C3EF5" w:rsidP="00346432">
      <w:pPr>
        <w:pStyle w:val="ac"/>
        <w:spacing w:before="0" w:beforeAutospacing="0" w:after="0" w:afterAutospacing="0"/>
        <w:ind w:firstLine="709"/>
        <w:jc w:val="both"/>
      </w:pPr>
      <w:r w:rsidRPr="00346432">
        <w:t>Результаты освоения образовательной программы отслеживаются по следующим критериям и показателям, представленным в таблице.</w:t>
      </w:r>
    </w:p>
    <w:p w14:paraId="22EC4490" w14:textId="7366938E" w:rsidR="00932D41" w:rsidRPr="00346432" w:rsidRDefault="00932D41" w:rsidP="00346432">
      <w:pPr>
        <w:pStyle w:val="ac"/>
        <w:spacing w:before="0" w:beforeAutospacing="0" w:after="0" w:afterAutospacing="0"/>
        <w:jc w:val="both"/>
      </w:pPr>
    </w:p>
    <w:tbl>
      <w:tblPr>
        <w:tblW w:w="10064" w:type="dxa"/>
        <w:tblCellSpacing w:w="15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3969"/>
        <w:gridCol w:w="850"/>
        <w:gridCol w:w="1701"/>
      </w:tblGrid>
      <w:tr w:rsidR="000C664F" w:rsidRPr="009E4BBE" w14:paraId="74A5B19C" w14:textId="77777777" w:rsidTr="00B23CAA">
        <w:trPr>
          <w:tblCellSpacing w:w="15" w:type="dxa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A017A8" w14:textId="77777777" w:rsidR="000C664F" w:rsidRPr="00AD503D" w:rsidRDefault="000C664F" w:rsidP="00DE77A8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D50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BB872A8" w14:textId="77777777" w:rsidR="000C664F" w:rsidRPr="00AD503D" w:rsidRDefault="000C664F" w:rsidP="00DE77A8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D50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135CCA" w14:textId="1F4B24B2" w:rsidR="000C664F" w:rsidRPr="00AD503D" w:rsidRDefault="000C664F" w:rsidP="00DE77A8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D50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Степень выраженности </w:t>
            </w:r>
            <w:r w:rsidR="00D124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AD50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цениваемого качества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DB8F58" w14:textId="77777777" w:rsidR="000C664F" w:rsidRPr="00AD503D" w:rsidRDefault="000C664F" w:rsidP="00DE77A8">
            <w:pPr>
              <w:pStyle w:val="afa"/>
              <w:ind w:left="-150"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D50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Кол-во баллов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6F443" w14:textId="77777777" w:rsidR="000C664F" w:rsidRPr="00AD503D" w:rsidRDefault="000C664F" w:rsidP="00DE77A8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D50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Методы диагностик</w:t>
            </w:r>
          </w:p>
        </w:tc>
      </w:tr>
      <w:tr w:rsidR="000C664F" w:rsidRPr="009E4BBE" w14:paraId="57C32C9A" w14:textId="77777777" w:rsidTr="00B23CAA">
        <w:trPr>
          <w:trHeight w:val="245"/>
          <w:tblCellSpacing w:w="15" w:type="dxa"/>
        </w:trPr>
        <w:tc>
          <w:tcPr>
            <w:tcW w:w="10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39BB6DE" w14:textId="7901CE29" w:rsidR="000C664F" w:rsidRPr="009E4BBE" w:rsidRDefault="000C664F" w:rsidP="00A37744">
            <w:pPr>
              <w:pStyle w:val="afa"/>
              <w:rPr>
                <w:rFonts w:ascii="Times New Roman" w:hAnsi="Times New Roman" w:cs="Times New Roman"/>
                <w:b/>
                <w:lang w:eastAsia="en-US"/>
              </w:rPr>
            </w:pPr>
            <w:r w:rsidRPr="009E4BBE">
              <w:rPr>
                <w:rFonts w:ascii="Times New Roman" w:hAnsi="Times New Roman" w:cs="Times New Roman"/>
                <w:b/>
                <w:bCs/>
                <w:lang w:eastAsia="en-US"/>
              </w:rPr>
              <w:t>I. Теоретическая подготовка:</w:t>
            </w:r>
          </w:p>
        </w:tc>
      </w:tr>
      <w:tr w:rsidR="000C664F" w:rsidRPr="009E4BBE" w14:paraId="7E17AFE8" w14:textId="77777777" w:rsidTr="00D124FC">
        <w:trPr>
          <w:trHeight w:val="782"/>
          <w:tblCellSpacing w:w="15" w:type="dxa"/>
        </w:trPr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92F47F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>1. Теоретические знания по темам учебно-тематического плана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BAA333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>Соответствие теоретических знаний учащегося программным требованиям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13A722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 xml:space="preserve">минимальный уровень </w:t>
            </w:r>
            <w:r w:rsidRPr="009E4BBE">
              <w:rPr>
                <w:rFonts w:ascii="Times New Roman" w:hAnsi="Times New Roman" w:cs="Times New Roman"/>
                <w:lang w:eastAsia="en-US"/>
              </w:rPr>
              <w:t>(учащийся овладел менее чем 1/2 объема знаний, предусмотренных программой)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CFF8164" w14:textId="77777777" w:rsidR="000C664F" w:rsidRPr="009E4BBE" w:rsidRDefault="000C664F" w:rsidP="00D124FC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3C274" w14:textId="282B2F29" w:rsidR="000C664F" w:rsidRPr="009E4BBE" w:rsidRDefault="000C664F" w:rsidP="00DE77A8">
            <w:pPr>
              <w:pStyle w:val="afa"/>
              <w:ind w:right="-160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lang w:eastAsia="en-US"/>
              </w:rPr>
              <w:t>Наблюдение, контрольный опрос</w:t>
            </w:r>
            <w:r w:rsidR="008C112A">
              <w:rPr>
                <w:rFonts w:ascii="Times New Roman" w:hAnsi="Times New Roman" w:cs="Times New Roman"/>
                <w:lang w:eastAsia="en-US"/>
              </w:rPr>
              <w:t>.</w:t>
            </w:r>
            <w:r w:rsidRPr="009E4BB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C664F" w:rsidRPr="009E4BBE" w14:paraId="67C318D1" w14:textId="77777777" w:rsidTr="00D124FC">
        <w:trPr>
          <w:trHeight w:val="226"/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C45A54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CA3CE2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8E6107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 xml:space="preserve">средний уровень </w:t>
            </w:r>
            <w:r w:rsidRPr="009E4BBE">
              <w:rPr>
                <w:rFonts w:ascii="Times New Roman" w:hAnsi="Times New Roman" w:cs="Times New Roman"/>
                <w:lang w:eastAsia="en-US"/>
              </w:rPr>
              <w:t>(объем усвоенных знаний составляет более 1/2)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62D027D" w14:textId="7FA9F4E4" w:rsidR="000C664F" w:rsidRPr="009E4BBE" w:rsidRDefault="00DE1B24" w:rsidP="00D124FC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5510B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64F" w:rsidRPr="009E4BBE" w14:paraId="791F9383" w14:textId="77777777" w:rsidTr="00D124FC">
        <w:trPr>
          <w:trHeight w:val="33"/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9BF3A6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DF0C74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EDC696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 xml:space="preserve">максимальный уровень </w:t>
            </w:r>
            <w:r w:rsidRPr="009E4BBE">
              <w:rPr>
                <w:rFonts w:ascii="Times New Roman" w:hAnsi="Times New Roman" w:cs="Times New Roman"/>
                <w:lang w:eastAsia="en-US"/>
              </w:rPr>
              <w:t>(освоение всего объема знаний, предусмотренного программой за конкретный период)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2E8397E" w14:textId="3B4A0D1F" w:rsidR="000C664F" w:rsidRPr="009E4BBE" w:rsidRDefault="00DE1B24" w:rsidP="00D124FC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257CF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64F" w:rsidRPr="009E4BBE" w14:paraId="38D66204" w14:textId="77777777" w:rsidTr="00B23CAA">
        <w:trPr>
          <w:tblCellSpacing w:w="15" w:type="dxa"/>
        </w:trPr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6AF769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>2. Владение специальной терминологией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A2437F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043C80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 xml:space="preserve">минимальный уровень </w:t>
            </w:r>
            <w:r w:rsidRPr="009E4BBE">
              <w:rPr>
                <w:rFonts w:ascii="Times New Roman" w:hAnsi="Times New Roman" w:cs="Times New Roman"/>
                <w:lang w:eastAsia="en-US"/>
              </w:rPr>
              <w:t>(учащийся, как правило, избегает употреблять специальные термины)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291BA6A" w14:textId="77777777" w:rsidR="000C664F" w:rsidRPr="009E4BBE" w:rsidRDefault="000C664F" w:rsidP="00DE77A8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94C06" w14:textId="2BE3379F" w:rsidR="000C664F" w:rsidRPr="009E4BBE" w:rsidRDefault="000C664F" w:rsidP="00DE77A8">
            <w:pPr>
              <w:pStyle w:val="afa"/>
              <w:ind w:right="-161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lang w:eastAsia="en-US"/>
              </w:rPr>
              <w:t>Наблюдение, собеседование</w:t>
            </w:r>
            <w:r w:rsidR="00DA5A4A">
              <w:rPr>
                <w:rFonts w:ascii="Times New Roman" w:hAnsi="Times New Roman" w:cs="Times New Roman"/>
                <w:lang w:eastAsia="en-US"/>
              </w:rPr>
              <w:t>, контрольное упражнение</w:t>
            </w:r>
            <w:r w:rsidR="00725847">
              <w:rPr>
                <w:rFonts w:ascii="Times New Roman" w:hAnsi="Times New Roman" w:cs="Times New Roman"/>
                <w:lang w:eastAsia="en-US"/>
              </w:rPr>
              <w:t>.</w:t>
            </w:r>
            <w:r w:rsidRPr="009E4BB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C664F" w:rsidRPr="009E4BBE" w14:paraId="249B2118" w14:textId="77777777" w:rsidTr="00B23CAA">
        <w:trPr>
          <w:trHeight w:val="33"/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37AF325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ECE950D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638FFEC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 xml:space="preserve">средний уровень </w:t>
            </w:r>
            <w:r w:rsidRPr="009E4BBE">
              <w:rPr>
                <w:rFonts w:ascii="Times New Roman" w:hAnsi="Times New Roman" w:cs="Times New Roman"/>
                <w:lang w:eastAsia="en-US"/>
              </w:rPr>
              <w:t>(учащийся сочетает специальную терминологию с бытовой)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3BEBF4C" w14:textId="7505EEFC" w:rsidR="000C664F" w:rsidRPr="009E4BBE" w:rsidRDefault="00DE1B24" w:rsidP="00DE77A8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BDBA26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64F" w:rsidRPr="009E4BBE" w14:paraId="4AD49468" w14:textId="77777777" w:rsidTr="00B23CAA">
        <w:trPr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E514EA9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043AB65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F132139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 xml:space="preserve">максимальный уровень </w:t>
            </w:r>
            <w:r w:rsidRPr="009E4BBE">
              <w:rPr>
                <w:rFonts w:ascii="Times New Roman" w:hAnsi="Times New Roman" w:cs="Times New Roman"/>
                <w:lang w:eastAsia="en-US"/>
              </w:rPr>
              <w:t>(учащийся специальные термины употребляет осознанно и в полном соответствии с их содержанием)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BEE7840" w14:textId="593AF476" w:rsidR="000C664F" w:rsidRPr="009E4BBE" w:rsidRDefault="00DE1B24" w:rsidP="00DE77A8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8027F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64F" w:rsidRPr="009E4BBE" w14:paraId="4DA8CF35" w14:textId="77777777" w:rsidTr="00B23CAA">
        <w:trPr>
          <w:trHeight w:val="319"/>
          <w:tblCellSpacing w:w="15" w:type="dxa"/>
        </w:trPr>
        <w:tc>
          <w:tcPr>
            <w:tcW w:w="10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84E448E" w14:textId="0922938E" w:rsidR="000C664F" w:rsidRPr="009E4BBE" w:rsidRDefault="000C664F" w:rsidP="00A37744">
            <w:pPr>
              <w:pStyle w:val="afa"/>
              <w:rPr>
                <w:rFonts w:ascii="Times New Roman" w:hAnsi="Times New Roman" w:cs="Times New Roman"/>
                <w:b/>
                <w:lang w:eastAsia="en-US"/>
              </w:rPr>
            </w:pPr>
            <w:r w:rsidRPr="009E4BB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II. Практическая </w:t>
            </w:r>
            <w:r w:rsidR="00914F0C" w:rsidRPr="009E4BBE">
              <w:rPr>
                <w:rFonts w:ascii="Times New Roman" w:hAnsi="Times New Roman" w:cs="Times New Roman"/>
                <w:b/>
                <w:bCs/>
                <w:lang w:eastAsia="en-US"/>
              </w:rPr>
              <w:t>подготовка</w:t>
            </w:r>
            <w:r w:rsidRPr="009E4BBE">
              <w:rPr>
                <w:rFonts w:ascii="Times New Roman" w:hAnsi="Times New Roman" w:cs="Times New Roman"/>
                <w:b/>
                <w:bCs/>
                <w:lang w:eastAsia="en-US"/>
              </w:rPr>
              <w:t>:</w:t>
            </w:r>
          </w:p>
        </w:tc>
      </w:tr>
      <w:tr w:rsidR="000C664F" w:rsidRPr="009E4BBE" w14:paraId="449F2325" w14:textId="77777777" w:rsidTr="00B23CAA">
        <w:trPr>
          <w:tblCellSpacing w:w="15" w:type="dxa"/>
        </w:trPr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21F300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bCs/>
                <w:lang w:eastAsia="en-US"/>
              </w:rPr>
            </w:pPr>
            <w:r w:rsidRPr="009E4BBE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1. Практические умения и навыки, предусмотренные программой </w:t>
            </w:r>
            <w:r w:rsidRPr="009E4BBE">
              <w:rPr>
                <w:rFonts w:ascii="Times New Roman" w:hAnsi="Times New Roman" w:cs="Times New Roman"/>
                <w:iCs/>
                <w:lang w:eastAsia="en-US"/>
              </w:rPr>
              <w:t>по темам учебно-тематического плана программы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744389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iCs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4F8DE7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iCs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 xml:space="preserve">минимальный уровень </w:t>
            </w:r>
            <w:r w:rsidRPr="009E4BBE">
              <w:rPr>
                <w:rFonts w:ascii="Times New Roman" w:hAnsi="Times New Roman" w:cs="Times New Roman"/>
                <w:lang w:eastAsia="en-US"/>
              </w:rPr>
              <w:t>(учащийся овладел менее чем 1/2 предусмотренных умений и навыков)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B03940F" w14:textId="77777777" w:rsidR="000C664F" w:rsidRPr="009E4BBE" w:rsidRDefault="000C664F" w:rsidP="00DE77A8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3E5AF" w14:textId="38B6C266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lang w:eastAsia="en-US"/>
              </w:rPr>
              <w:t>Наблюдение, контрольные задания</w:t>
            </w:r>
            <w:r w:rsidR="00DA5A4A">
              <w:rPr>
                <w:rFonts w:ascii="Times New Roman" w:hAnsi="Times New Roman" w:cs="Times New Roman"/>
                <w:lang w:eastAsia="en-US"/>
              </w:rPr>
              <w:t>.</w:t>
            </w:r>
            <w:r w:rsidRPr="009E4BB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C664F" w:rsidRPr="009E4BBE" w14:paraId="44EDD84D" w14:textId="77777777" w:rsidTr="00B23CAA">
        <w:trPr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14219B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59F5A7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31BFF0" w14:textId="4005D2B2" w:rsidR="000C664F" w:rsidRPr="009E4BBE" w:rsidRDefault="00DE77A8" w:rsidP="00DE77A8">
            <w:pPr>
              <w:pStyle w:val="afa"/>
              <w:rPr>
                <w:rFonts w:ascii="Times New Roman" w:hAnsi="Times New Roman" w:cs="Times New Roman"/>
                <w:iCs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>с</w:t>
            </w:r>
            <w:r w:rsidR="000C664F" w:rsidRPr="009E4BBE">
              <w:rPr>
                <w:rFonts w:ascii="Times New Roman" w:hAnsi="Times New Roman" w:cs="Times New Roman"/>
                <w:iCs/>
                <w:lang w:eastAsia="en-US"/>
              </w:rPr>
              <w:t xml:space="preserve">редний уровень </w:t>
            </w:r>
            <w:r w:rsidR="000C664F" w:rsidRPr="009E4BBE">
              <w:rPr>
                <w:rFonts w:ascii="Times New Roman" w:hAnsi="Times New Roman" w:cs="Times New Roman"/>
                <w:lang w:eastAsia="en-US"/>
              </w:rPr>
              <w:t>(объем усвоенных умений и навыков составляет более 1/2)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C9D43D7" w14:textId="12E0B911" w:rsidR="000C664F" w:rsidRPr="009E4BBE" w:rsidRDefault="00DE1B24" w:rsidP="00DE77A8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4046EE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64F" w:rsidRPr="009E4BBE" w14:paraId="19B0B657" w14:textId="77777777" w:rsidTr="00B23CAA">
        <w:trPr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8FD285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8C1C45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2568E4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iCs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  <w:lang w:eastAsia="en-US"/>
              </w:rPr>
              <w:t xml:space="preserve">максимальный уровень </w:t>
            </w:r>
            <w:r w:rsidRPr="009E4BBE">
              <w:rPr>
                <w:rFonts w:ascii="Times New Roman" w:hAnsi="Times New Roman" w:cs="Times New Roman"/>
                <w:lang w:eastAsia="en-US"/>
              </w:rPr>
              <w:t>(учащийся овладел практически всеми умениями и навыками, предусмотренными программой за конкретный период)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F35ED56" w14:textId="52286EA8" w:rsidR="000C664F" w:rsidRPr="009E4BBE" w:rsidRDefault="00DE1B24" w:rsidP="00DE77A8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ED57B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64F" w:rsidRPr="009E4BBE" w14:paraId="217FEFEF" w14:textId="77777777" w:rsidTr="00B23CAA">
        <w:trPr>
          <w:tblCellSpacing w:w="15" w:type="dxa"/>
        </w:trPr>
        <w:tc>
          <w:tcPr>
            <w:tcW w:w="10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F5DEDFE" w14:textId="643A711A" w:rsidR="000C664F" w:rsidRPr="009E4BBE" w:rsidRDefault="000C664F" w:rsidP="00A37744">
            <w:pPr>
              <w:pStyle w:val="afa"/>
              <w:rPr>
                <w:rFonts w:ascii="Times New Roman" w:hAnsi="Times New Roman" w:cs="Times New Roman"/>
                <w:b/>
                <w:lang w:eastAsia="en-US"/>
              </w:rPr>
            </w:pPr>
            <w:r w:rsidRPr="009E4BBE">
              <w:rPr>
                <w:rFonts w:ascii="Times New Roman" w:hAnsi="Times New Roman" w:cs="Times New Roman"/>
                <w:b/>
                <w:bCs/>
                <w:iCs/>
                <w:lang w:val="en-US" w:eastAsia="en-US"/>
              </w:rPr>
              <w:t>III</w:t>
            </w:r>
            <w:r w:rsidRPr="009E4BBE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. Личностные </w:t>
            </w:r>
            <w:r w:rsidR="00A865AC" w:rsidRPr="009E4BBE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качества</w:t>
            </w:r>
            <w:r w:rsidR="00914F0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:</w:t>
            </w:r>
          </w:p>
        </w:tc>
      </w:tr>
      <w:tr w:rsidR="000C664F" w:rsidRPr="009E4BBE" w14:paraId="192BBE8A" w14:textId="77777777" w:rsidTr="00B23CAA">
        <w:trPr>
          <w:tblCellSpacing w:w="15" w:type="dxa"/>
        </w:trPr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246251" w14:textId="043346C7" w:rsidR="000C664F" w:rsidRPr="009E4BBE" w:rsidRDefault="000C664F" w:rsidP="00DE77A8">
            <w:pPr>
              <w:pStyle w:val="afa"/>
              <w:ind w:right="-15"/>
              <w:rPr>
                <w:rFonts w:ascii="Times New Roman" w:hAnsi="Times New Roman" w:cs="Times New Roman"/>
                <w:bCs/>
                <w:lang w:eastAsia="en-US"/>
              </w:rPr>
            </w:pPr>
            <w:r w:rsidRPr="009E4BBE">
              <w:rPr>
                <w:rFonts w:ascii="Times New Roman" w:hAnsi="Times New Roman" w:cs="Times New Roman"/>
                <w:bCs/>
                <w:iCs/>
                <w:lang w:eastAsia="en-US"/>
              </w:rPr>
              <w:t>1.Навыки социально значимой деятельности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DC83A2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iCs/>
                <w:lang w:eastAsia="en-US"/>
              </w:rPr>
            </w:pPr>
            <w:r w:rsidRPr="009E4BBE">
              <w:rPr>
                <w:rFonts w:ascii="Times New Roman" w:hAnsi="Times New Roman" w:cs="Times New Roman"/>
                <w:lang w:eastAsia="en-US"/>
              </w:rPr>
              <w:t>Инициативность и активность во время занятий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B2BF43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iCs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</w:rPr>
              <w:t xml:space="preserve">минимальный уровень </w:t>
            </w:r>
            <w:r w:rsidRPr="009E4BBE">
              <w:rPr>
                <w:rFonts w:ascii="Times New Roman" w:hAnsi="Times New Roman" w:cs="Times New Roman"/>
              </w:rPr>
              <w:t>(обучающийся испытывает серьезные затруднения при работе в группе, с литературой, нуждается в постоянной помощи и контроле педагога, отказывается выступать перед аудиторией)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46025EA" w14:textId="77777777" w:rsidR="000C664F" w:rsidRPr="009E4BBE" w:rsidRDefault="000C664F" w:rsidP="00DE77A8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B3ACD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0C664F" w:rsidRPr="009E4BBE" w14:paraId="42EC0D07" w14:textId="77777777" w:rsidTr="00B23CAA">
        <w:trPr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39758C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5F454A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F20206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iCs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</w:rPr>
              <w:t xml:space="preserve">средний уровень </w:t>
            </w:r>
            <w:r w:rsidRPr="009E4BBE">
              <w:rPr>
                <w:rFonts w:ascii="Times New Roman" w:hAnsi="Times New Roman" w:cs="Times New Roman"/>
              </w:rPr>
              <w:t>(испытывает некие затруднения при работе в группе, работает с литературой с помощью педагога или других детей, с трудом выступает перед аудиторией)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0144675E" w14:textId="4C21607A" w:rsidR="000C664F" w:rsidRPr="009E4BBE" w:rsidRDefault="00DE1B24" w:rsidP="00DE77A8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3E23B1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64F" w:rsidRPr="009E4BBE" w14:paraId="1F9490F6" w14:textId="77777777" w:rsidTr="00B23CAA">
        <w:trPr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BC8EAC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BA411E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60CD48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iCs/>
                <w:lang w:eastAsia="en-US"/>
              </w:rPr>
            </w:pPr>
            <w:r w:rsidRPr="009E4BBE">
              <w:rPr>
                <w:rFonts w:ascii="Times New Roman" w:hAnsi="Times New Roman" w:cs="Times New Roman"/>
                <w:iCs/>
              </w:rPr>
              <w:t>максимальный уровень</w:t>
            </w:r>
            <w:r w:rsidRPr="009E4B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E4BBE">
              <w:rPr>
                <w:rFonts w:ascii="Times New Roman" w:hAnsi="Times New Roman" w:cs="Times New Roman"/>
              </w:rPr>
              <w:t>(работает с литературой самостоятельно, не испытывает трудностей при работе с группой, сам помогает другим учащимся, легко выступает перед аудиторией)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0AFEB2C" w14:textId="1C9CE66D" w:rsidR="000C664F" w:rsidRPr="009E4BBE" w:rsidRDefault="00DE1B24" w:rsidP="00DE77A8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DDB5CF" w14:textId="77777777" w:rsidR="000C664F" w:rsidRPr="009E4BBE" w:rsidRDefault="000C664F" w:rsidP="00DE77A8">
            <w:pPr>
              <w:pStyle w:val="afa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64F" w:rsidRPr="009E4BBE" w14:paraId="309A4ADE" w14:textId="77777777" w:rsidTr="00B23CAA">
        <w:trPr>
          <w:tblCellSpacing w:w="15" w:type="dxa"/>
        </w:trPr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89F35A" w14:textId="77777777" w:rsidR="000C664F" w:rsidRPr="009E4BBE" w:rsidRDefault="000C664F" w:rsidP="00DE77A8">
            <w:pPr>
              <w:pStyle w:val="afa"/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bCs/>
                <w:iCs/>
                <w:lang w:eastAsia="en-US"/>
              </w:rPr>
              <w:t>2. Творческие навыки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499032" w14:textId="77777777" w:rsidR="000C664F" w:rsidRPr="009E4BBE" w:rsidRDefault="000C664F" w:rsidP="00DE77A8">
            <w:pPr>
              <w:pStyle w:val="afa"/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lang w:eastAsia="en-US"/>
              </w:rPr>
              <w:t>Креативность в выполнении практических заданий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2DB976" w14:textId="19B75F7B" w:rsidR="000C664F" w:rsidRPr="009E4BBE" w:rsidRDefault="00DE1B24" w:rsidP="00DE77A8">
            <w:pPr>
              <w:pStyle w:val="afa"/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 xml:space="preserve">минимальный </w:t>
            </w:r>
            <w:r w:rsidR="000C664F" w:rsidRPr="009E4BBE">
              <w:rPr>
                <w:rFonts w:ascii="Times New Roman" w:hAnsi="Times New Roman" w:cs="Times New Roman"/>
                <w:iCs/>
                <w:lang w:eastAsia="en-US"/>
              </w:rPr>
              <w:t xml:space="preserve">уровень (элементарный) уровень развития креативности </w:t>
            </w:r>
            <w:r w:rsidR="000C664F" w:rsidRPr="009E4BBE">
              <w:rPr>
                <w:rFonts w:ascii="Times New Roman" w:hAnsi="Times New Roman" w:cs="Times New Roman"/>
                <w:lang w:eastAsia="en-US"/>
              </w:rPr>
              <w:t>(учащийся в состоянии выполнять лишь простейшие практические задания педагога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630C1E7" w14:textId="77777777" w:rsidR="000C664F" w:rsidRPr="009E4BBE" w:rsidRDefault="000C664F" w:rsidP="00DE77A8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B932F" w14:textId="47288738" w:rsidR="000C664F" w:rsidRPr="009E4BBE" w:rsidRDefault="000C664F" w:rsidP="00DE77A8">
            <w:pPr>
              <w:pStyle w:val="afa"/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9E4BBE">
              <w:rPr>
                <w:rFonts w:ascii="Times New Roman" w:hAnsi="Times New Roman" w:cs="Times New Roman"/>
                <w:lang w:eastAsia="en-US"/>
              </w:rPr>
              <w:t xml:space="preserve">практические контрольные и творческие задания </w:t>
            </w:r>
          </w:p>
        </w:tc>
      </w:tr>
      <w:tr w:rsidR="000C664F" w:rsidRPr="009E4BBE" w14:paraId="76020FEF" w14:textId="77777777" w:rsidTr="00B23CAA">
        <w:trPr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A36E37E" w14:textId="77777777" w:rsidR="000C664F" w:rsidRPr="009E4BBE" w:rsidRDefault="000C664F" w:rsidP="00DE77A8">
            <w:pPr>
              <w:pStyle w:val="afa"/>
              <w:widowControl w:val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6C21F22" w14:textId="77777777" w:rsidR="000C664F" w:rsidRPr="009E4BBE" w:rsidRDefault="000C664F" w:rsidP="00DE77A8">
            <w:pPr>
              <w:pStyle w:val="afa"/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0312455" w14:textId="0BD2164C" w:rsidR="000C664F" w:rsidRPr="009E4BBE" w:rsidRDefault="00DE1B24" w:rsidP="00DE77A8">
            <w:pPr>
              <w:pStyle w:val="afa"/>
              <w:widowControl w:val="0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 xml:space="preserve">средний </w:t>
            </w:r>
            <w:r w:rsidR="000C664F" w:rsidRPr="009E4BBE">
              <w:rPr>
                <w:rFonts w:ascii="Times New Roman" w:hAnsi="Times New Roman" w:cs="Times New Roman"/>
                <w:iCs/>
                <w:lang w:eastAsia="en-US"/>
              </w:rPr>
              <w:t xml:space="preserve">уровень </w:t>
            </w:r>
            <w:r w:rsidR="000C664F" w:rsidRPr="009E4BBE">
              <w:rPr>
                <w:rFonts w:ascii="Times New Roman" w:hAnsi="Times New Roman" w:cs="Times New Roman"/>
                <w:lang w:eastAsia="en-US"/>
              </w:rPr>
              <w:t>(учащийся выполняет в основном задания на основе образца)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684BA792" w14:textId="2BC25C23" w:rsidR="000C664F" w:rsidRPr="009E4BBE" w:rsidRDefault="00DE1B24" w:rsidP="00DE77A8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686BF3" w14:textId="77777777" w:rsidR="000C664F" w:rsidRPr="009E4BBE" w:rsidRDefault="000C664F" w:rsidP="00DE77A8">
            <w:pPr>
              <w:pStyle w:val="afa"/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64F" w:rsidRPr="009E4BBE" w14:paraId="0DA85D60" w14:textId="77777777" w:rsidTr="00B23CAA">
        <w:trPr>
          <w:tblCellSpacing w:w="15" w:type="dxa"/>
        </w:trPr>
        <w:tc>
          <w:tcPr>
            <w:tcW w:w="179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82A28AD" w14:textId="77777777" w:rsidR="000C664F" w:rsidRPr="009E4BBE" w:rsidRDefault="000C664F" w:rsidP="00DE77A8">
            <w:pPr>
              <w:pStyle w:val="afa"/>
              <w:widowControl w:val="0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4676192" w14:textId="77777777" w:rsidR="000C664F" w:rsidRPr="009E4BBE" w:rsidRDefault="000C664F" w:rsidP="00DE77A8">
            <w:pPr>
              <w:pStyle w:val="afa"/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D16E705" w14:textId="68FDB248" w:rsidR="000C664F" w:rsidRPr="009E4BBE" w:rsidRDefault="00DE1B24" w:rsidP="00DE77A8">
            <w:pPr>
              <w:pStyle w:val="afa"/>
              <w:widowControl w:val="0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максимальный</w:t>
            </w:r>
            <w:r w:rsidR="000C664F" w:rsidRPr="009E4BBE">
              <w:rPr>
                <w:rFonts w:ascii="Times New Roman" w:hAnsi="Times New Roman" w:cs="Times New Roman"/>
                <w:iCs/>
                <w:lang w:eastAsia="en-US"/>
              </w:rPr>
              <w:t xml:space="preserve"> уровень </w:t>
            </w:r>
            <w:r w:rsidR="000C664F" w:rsidRPr="009E4BBE">
              <w:rPr>
                <w:rFonts w:ascii="Times New Roman" w:hAnsi="Times New Roman" w:cs="Times New Roman"/>
                <w:lang w:eastAsia="en-US"/>
              </w:rPr>
              <w:t>(учащийся выполняет практические задания с элементами творчества)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52A98182" w14:textId="18E2E5C7" w:rsidR="000C664F" w:rsidRPr="009E4BBE" w:rsidRDefault="00DE1B24" w:rsidP="00DE77A8">
            <w:pPr>
              <w:pStyle w:val="af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A3822" w14:textId="77777777" w:rsidR="000C664F" w:rsidRPr="009E4BBE" w:rsidRDefault="000C664F" w:rsidP="00DE77A8">
            <w:pPr>
              <w:pStyle w:val="afa"/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03CE7E5" w14:textId="00D4476B" w:rsidR="007C3EF5" w:rsidRDefault="007C3EF5" w:rsidP="000C664F">
      <w:pPr>
        <w:pStyle w:val="ac"/>
        <w:spacing w:before="0" w:beforeAutospacing="0" w:after="0" w:afterAutospacing="0"/>
        <w:ind w:firstLine="709"/>
        <w:jc w:val="both"/>
        <w:rPr>
          <w:color w:val="FF0000"/>
        </w:rPr>
      </w:pPr>
    </w:p>
    <w:p w14:paraId="1CC8F9DC" w14:textId="77777777" w:rsidR="00425E0C" w:rsidRDefault="00425E0C" w:rsidP="00A865A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2" w:name="_Hlk9738244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 w:type="page"/>
      </w:r>
    </w:p>
    <w:p w14:paraId="2E03CF10" w14:textId="628B8061" w:rsidR="00A865AC" w:rsidRPr="00B23CAA" w:rsidRDefault="00975810" w:rsidP="00A865A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3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</w:t>
      </w:r>
      <w:r w:rsidRPr="00B23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Учебно-тематический план</w:t>
      </w:r>
    </w:p>
    <w:p w14:paraId="0A2D7FD3" w14:textId="1265480F" w:rsidR="00975810" w:rsidRPr="009D023C" w:rsidRDefault="00975810" w:rsidP="00A865A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00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5041"/>
        <w:gridCol w:w="1638"/>
        <w:gridCol w:w="1435"/>
        <w:gridCol w:w="1237"/>
      </w:tblGrid>
      <w:tr w:rsidR="00B23CAA" w:rsidRPr="00B23CAA" w14:paraId="63860D4E" w14:textId="77777777" w:rsidTr="00B23CAA">
        <w:trPr>
          <w:trHeight w:val="160"/>
        </w:trPr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32B520E" w14:textId="77777777" w:rsidR="00B23CAA" w:rsidRPr="00275330" w:rsidRDefault="00B23CAA" w:rsidP="00B23CA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FF7DA9A" w14:textId="77777777" w:rsidR="00B23CAA" w:rsidRPr="00275330" w:rsidRDefault="00B23CAA" w:rsidP="00B23CA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41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89EE8F" w14:textId="6CC3C98E" w:rsidR="00B23CAA" w:rsidRPr="00275330" w:rsidRDefault="00B23CAA" w:rsidP="00B23CA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310" w:type="dxa"/>
            <w:gridSpan w:val="3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F002487" w14:textId="3F25E85D" w:rsidR="00B23CAA" w:rsidRPr="00275330" w:rsidRDefault="00B23CAA" w:rsidP="00B23CA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23CAA" w:rsidRPr="00B23CAA" w14:paraId="4CBA6D7A" w14:textId="77777777" w:rsidTr="00B23CAA">
        <w:trPr>
          <w:trHeight w:val="160"/>
        </w:trPr>
        <w:tc>
          <w:tcPr>
            <w:tcW w:w="714" w:type="dxa"/>
            <w:vMerge/>
            <w:shd w:val="clear" w:color="auto" w:fill="FFFFFF"/>
            <w:vAlign w:val="center"/>
            <w:hideMark/>
          </w:tcPr>
          <w:p w14:paraId="28B9675E" w14:textId="77777777" w:rsidR="00B23CAA" w:rsidRPr="00275330" w:rsidRDefault="00B23CAA" w:rsidP="00B23CA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vMerge/>
            <w:shd w:val="clear" w:color="auto" w:fill="FFFFFF"/>
            <w:vAlign w:val="center"/>
            <w:hideMark/>
          </w:tcPr>
          <w:p w14:paraId="6BBF488E" w14:textId="77777777" w:rsidR="00B23CAA" w:rsidRPr="00275330" w:rsidRDefault="00B23CAA" w:rsidP="00B23CA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4F4D66" w14:textId="77777777" w:rsidR="00B23CAA" w:rsidRPr="00275330" w:rsidRDefault="00B23CAA" w:rsidP="00B23CA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59056B" w14:textId="50A137EF" w:rsidR="00B23CAA" w:rsidRPr="00275330" w:rsidRDefault="00B23CAA" w:rsidP="00B23CA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237" w:type="dxa"/>
            <w:shd w:val="clear" w:color="auto" w:fill="FFFFFF"/>
            <w:vAlign w:val="center"/>
            <w:hideMark/>
          </w:tcPr>
          <w:p w14:paraId="1F3198AA" w14:textId="25EB7D8C" w:rsidR="00B23CAA" w:rsidRPr="00275330" w:rsidRDefault="00B23CAA" w:rsidP="00B23CA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B23CAA" w:rsidRPr="00275330" w14:paraId="4BECA5CB" w14:textId="77777777" w:rsidTr="00275330">
        <w:trPr>
          <w:trHeight w:val="22"/>
        </w:trPr>
        <w:tc>
          <w:tcPr>
            <w:tcW w:w="714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765195A0" w14:textId="1CCA3F0B" w:rsidR="00914F0C" w:rsidRPr="00275330" w:rsidRDefault="00914F0C" w:rsidP="0027533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7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32E61449" w14:textId="12FC8477" w:rsidR="00914F0C" w:rsidRPr="00275330" w:rsidRDefault="00914F0C" w:rsidP="00275330">
            <w:pPr>
              <w:spacing w:after="0" w:line="240" w:lineRule="auto"/>
              <w:ind w:left="125"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программу</w:t>
            </w:r>
          </w:p>
        </w:tc>
        <w:tc>
          <w:tcPr>
            <w:tcW w:w="1638" w:type="dxa"/>
            <w:shd w:val="clear" w:color="auto" w:fill="FFFFFF"/>
          </w:tcPr>
          <w:p w14:paraId="3FA5036B" w14:textId="750AF5F2" w:rsidR="00914F0C" w:rsidRPr="00275330" w:rsidRDefault="00914F0C" w:rsidP="0027533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435" w:type="dxa"/>
            <w:shd w:val="clear" w:color="auto" w:fill="FFFFFF"/>
          </w:tcPr>
          <w:p w14:paraId="388103FA" w14:textId="64E59639" w:rsidR="00914F0C" w:rsidRPr="00275330" w:rsidRDefault="00914F0C" w:rsidP="0027533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37" w:type="dxa"/>
            <w:shd w:val="clear" w:color="auto" w:fill="FFFFFF"/>
          </w:tcPr>
          <w:p w14:paraId="48825B12" w14:textId="56C0E6E4" w:rsidR="00914F0C" w:rsidRPr="00275330" w:rsidRDefault="00914F0C" w:rsidP="0027533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3CAA" w:rsidRPr="00275330" w14:paraId="686F9829" w14:textId="77777777" w:rsidTr="00275330">
        <w:trPr>
          <w:trHeight w:val="132"/>
        </w:trPr>
        <w:tc>
          <w:tcPr>
            <w:tcW w:w="714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696BE98" w14:textId="57F3EB5D" w:rsidR="00011EEF" w:rsidRPr="00275330" w:rsidRDefault="00011EEF" w:rsidP="0027533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201A9B39" w14:textId="75D80B24" w:rsidR="00011EEF" w:rsidRPr="00275330" w:rsidRDefault="00011EEF" w:rsidP="00275330">
            <w:pPr>
              <w:spacing w:after="0" w:line="240" w:lineRule="auto"/>
              <w:ind w:left="12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0">
              <w:rPr>
                <w:rFonts w:ascii="Times New Roman" w:hAnsi="Times New Roman" w:cs="Times New Roman"/>
                <w:sz w:val="24"/>
                <w:szCs w:val="24"/>
              </w:rPr>
              <w:t xml:space="preserve">Жизнь и здоровье. Безопасность. Правила безопасного поведения. Инструктаж по </w:t>
            </w:r>
            <w:r w:rsidR="000743E7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27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shd w:val="clear" w:color="auto" w:fill="FFFFFF"/>
          </w:tcPr>
          <w:p w14:paraId="37C1908E" w14:textId="7F9660BB" w:rsidR="00011EEF" w:rsidRPr="00275330" w:rsidRDefault="00011EEF" w:rsidP="0027533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0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</w:p>
        </w:tc>
        <w:tc>
          <w:tcPr>
            <w:tcW w:w="1435" w:type="dxa"/>
            <w:shd w:val="clear" w:color="auto" w:fill="FFFFFF"/>
          </w:tcPr>
          <w:p w14:paraId="17D36FEE" w14:textId="4E7FF83F" w:rsidR="00011EEF" w:rsidRPr="00275330" w:rsidRDefault="00011EEF" w:rsidP="0027533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shd w:val="clear" w:color="auto" w:fill="FFFFFF"/>
          </w:tcPr>
          <w:p w14:paraId="31D23608" w14:textId="1E636F77" w:rsidR="00011EEF" w:rsidRPr="00275330" w:rsidRDefault="00011EEF" w:rsidP="0027533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CAA" w:rsidRPr="00275330" w14:paraId="45D5ADE4" w14:textId="77777777" w:rsidTr="00275330">
        <w:trPr>
          <w:trHeight w:val="24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2A70E1" w14:textId="6AAF4D84" w:rsidR="00914F0C" w:rsidRPr="00275330" w:rsidRDefault="00914F0C" w:rsidP="002753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1" w:type="dxa"/>
            <w:shd w:val="clear" w:color="auto" w:fill="FFFFFF"/>
          </w:tcPr>
          <w:p w14:paraId="3139246E" w14:textId="0BEFDD7C" w:rsidR="00914F0C" w:rsidRPr="00275330" w:rsidRDefault="00BF341A" w:rsidP="00275330">
            <w:pPr>
              <w:spacing w:after="0" w:line="240" w:lineRule="auto"/>
              <w:ind w:left="125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ПДД</w:t>
            </w:r>
          </w:p>
        </w:tc>
        <w:tc>
          <w:tcPr>
            <w:tcW w:w="1638" w:type="dxa"/>
            <w:shd w:val="clear" w:color="auto" w:fill="FFFFFF"/>
          </w:tcPr>
          <w:p w14:paraId="78376EBF" w14:textId="21775EDB" w:rsidR="00914F0C" w:rsidRPr="007E66E0" w:rsidRDefault="007E66E0" w:rsidP="002753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66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FFFFFF"/>
          </w:tcPr>
          <w:p w14:paraId="01A07D9E" w14:textId="10FB8A14" w:rsidR="00914F0C" w:rsidRPr="007E66E0" w:rsidRDefault="007E66E0" w:rsidP="002753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66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7" w:type="dxa"/>
            <w:shd w:val="clear" w:color="auto" w:fill="FFFFFF"/>
          </w:tcPr>
          <w:p w14:paraId="662573BB" w14:textId="20741C88" w:rsidR="00914F0C" w:rsidRPr="00275330" w:rsidRDefault="007E66E0" w:rsidP="002753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7E66E0" w:rsidRPr="00275330" w14:paraId="675E3C18" w14:textId="77777777" w:rsidTr="0092006B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06B23F" w14:textId="02F78198" w:rsidR="007E66E0" w:rsidRPr="00275330" w:rsidRDefault="007E66E0" w:rsidP="007E66E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4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F0D4F5" w14:textId="1A302FFB" w:rsidR="007E66E0" w:rsidRPr="00275330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62"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дорог. Дорожные знаки. Дорожная разметка</w:t>
            </w:r>
            <w:r w:rsidR="00F45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70E">
              <w:t xml:space="preserve"> </w:t>
            </w:r>
            <w:r w:rsidR="00F4570E" w:rsidRPr="00F4570E">
              <w:rPr>
                <w:rFonts w:ascii="Times New Roman" w:hAnsi="Times New Roman" w:cs="Times New Roman"/>
                <w:sz w:val="24"/>
                <w:szCs w:val="24"/>
              </w:rPr>
              <w:t>Роль работников ГИБДД в дорожном движении. Знакомство с профессией госавтоинспектора.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268C14" w14:textId="39254DB4" w:rsidR="007E66E0" w:rsidRPr="00783B0D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D8A347" w14:textId="381E6AF4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C7D42" w14:textId="4CC0EC2C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66E0" w:rsidRPr="00275330" w14:paraId="57CB0ACC" w14:textId="77777777" w:rsidTr="0092006B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3463E0" w14:textId="46A6893F" w:rsidR="007E66E0" w:rsidRPr="00275330" w:rsidRDefault="007E66E0" w:rsidP="007E66E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4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E84537" w14:textId="2D755AF2" w:rsidR="007E66E0" w:rsidRPr="00275330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62">
              <w:rPr>
                <w:rFonts w:ascii="Times New Roman" w:hAnsi="Times New Roman" w:cs="Times New Roman"/>
                <w:sz w:val="24"/>
                <w:szCs w:val="24"/>
              </w:rPr>
              <w:t>Регулируемые и нерегулируемые пешеходные переходы. Светофор и регулировщик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B43BB4" w14:textId="5F4DD1ED" w:rsidR="007E66E0" w:rsidRPr="00783B0D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633160" w14:textId="1D38A0FA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69E034" w14:textId="1F5B4274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E66E0" w:rsidRPr="00275330" w14:paraId="1D363B05" w14:textId="77777777" w:rsidTr="0092006B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A2122" w14:textId="5931E0AA" w:rsidR="007E66E0" w:rsidRPr="00275330" w:rsidRDefault="007E66E0" w:rsidP="007E66E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4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85D3D8" w14:textId="0A2EC51E" w:rsidR="007E66E0" w:rsidRPr="00275330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62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дорожного движения: Я – пешеход!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CCBAD" w14:textId="065E98AE" w:rsidR="007E66E0" w:rsidRPr="00783B0D" w:rsidRDefault="00A26777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E8D42" w14:textId="5C0E3DC7" w:rsidR="007E66E0" w:rsidRPr="00275330" w:rsidRDefault="00427765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3DD58C" w14:textId="75DD4295" w:rsidR="007E66E0" w:rsidRPr="00275330" w:rsidRDefault="00427765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6E0" w:rsidRPr="00275330" w14:paraId="7E749BFB" w14:textId="77777777" w:rsidTr="0092006B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9FFCB6" w14:textId="7EE76BEE" w:rsidR="007E66E0" w:rsidRPr="00275330" w:rsidRDefault="007E66E0" w:rsidP="007E66E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AE8333" w14:textId="11C7CB73" w:rsidR="007E66E0" w:rsidRPr="00275330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F62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A72F6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EBEE07" w14:textId="4AE1FD88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176CB7" w14:textId="70C6D3B9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B29115" w14:textId="282F3678" w:rsidR="007E66E0" w:rsidRPr="00275330" w:rsidRDefault="00427765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6E0" w:rsidRPr="00275330" w14:paraId="17B78F5D" w14:textId="77777777" w:rsidTr="0092006B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5F0D6A" w14:textId="620F9919" w:rsidR="007E66E0" w:rsidRPr="00275330" w:rsidRDefault="00A90A79" w:rsidP="007E66E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4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92915E" w14:textId="38D4BBF7" w:rsidR="007E66E0" w:rsidRPr="00275330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62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дорожного движения: Я – пассажир общественного транспорта!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DFB8A3" w14:textId="31C8AF23" w:rsidR="007E66E0" w:rsidRDefault="00641138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BB17DC" w14:textId="22706AA4" w:rsidR="007E66E0" w:rsidRDefault="00641138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8F3A2C" w14:textId="1FFC2080" w:rsidR="007E66E0" w:rsidRPr="00275330" w:rsidRDefault="00641138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66E0" w:rsidRPr="00275330" w14:paraId="4B587847" w14:textId="77777777" w:rsidTr="0092006B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E77951" w14:textId="5A6C6D2C" w:rsidR="007E66E0" w:rsidRPr="00275330" w:rsidRDefault="00A90A79" w:rsidP="007E66E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4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25F0D8" w14:textId="543BCD9E" w:rsidR="007E66E0" w:rsidRPr="00275330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62">
              <w:rPr>
                <w:rFonts w:ascii="Times New Roman" w:hAnsi="Times New Roman" w:cs="Times New Roman"/>
                <w:iCs/>
                <w:sz w:val="24"/>
                <w:szCs w:val="24"/>
              </w:rPr>
              <w:t>Дорожный этикет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954ED5" w14:textId="49628708" w:rsidR="007E66E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FE1C57" w14:textId="5CCE35ED" w:rsidR="007E66E0" w:rsidRDefault="00641138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922313" w14:textId="53ABD05A" w:rsidR="007E66E0" w:rsidRPr="00275330" w:rsidRDefault="00427765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E66E0" w:rsidRPr="00275330" w14:paraId="44BDC4AF" w14:textId="77777777" w:rsidTr="0092006B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BD7DBD" w14:textId="5CA1846A" w:rsidR="007E66E0" w:rsidRPr="00275330" w:rsidRDefault="00A90A79" w:rsidP="007E66E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04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8DBA84" w14:textId="154C0CE7" w:rsidR="007E66E0" w:rsidRPr="00275330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62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дорожного движения: Я – пассажир автомобиля!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39215D" w14:textId="378EC5CD" w:rsidR="007E66E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C1A43C" w14:textId="1210070B" w:rsidR="007E66E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C65529" w14:textId="7CDD848C" w:rsidR="007E66E0" w:rsidRPr="00275330" w:rsidRDefault="00427765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6E0" w:rsidRPr="00275330" w14:paraId="2CD171FD" w14:textId="77777777" w:rsidTr="0092006B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8FA9D9" w14:textId="63736111" w:rsidR="007E66E0" w:rsidRPr="00275330" w:rsidRDefault="00A90A79" w:rsidP="007E66E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73B297" w14:textId="2D28C4A5" w:rsidR="007E66E0" w:rsidRPr="00275330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62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дорожного движения: Я – водитель велосипеда</w:t>
            </w:r>
            <w:r w:rsidR="00427765">
              <w:rPr>
                <w:rFonts w:ascii="Times New Roman" w:hAnsi="Times New Roman" w:cs="Times New Roman"/>
                <w:sz w:val="24"/>
                <w:szCs w:val="24"/>
              </w:rPr>
              <w:t xml:space="preserve">, самоката и </w:t>
            </w:r>
            <w:proofErr w:type="spellStart"/>
            <w:r w:rsidR="00427765">
              <w:rPr>
                <w:rFonts w:ascii="Times New Roman" w:hAnsi="Times New Roman" w:cs="Times New Roman"/>
                <w:sz w:val="24"/>
                <w:szCs w:val="24"/>
              </w:rPr>
              <w:t>сигвея</w:t>
            </w:r>
            <w:proofErr w:type="spellEnd"/>
            <w:r w:rsidRPr="00A72F6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970CA5" w14:textId="6C774CE4" w:rsidR="007E66E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CCDBDA" w14:textId="71661434" w:rsidR="007E66E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1AFFBB" w14:textId="16DBA838" w:rsidR="007E66E0" w:rsidRPr="00275330" w:rsidRDefault="00427765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4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2F55" w:rsidRPr="00275330" w14:paraId="703A502A" w14:textId="77777777" w:rsidTr="0092006B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D22CC6" w14:textId="63C24C22" w:rsidR="00A52F55" w:rsidRPr="00CB5606" w:rsidRDefault="00A52F55" w:rsidP="007E66E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0C9DB7" w14:textId="5065BD30" w:rsidR="00A52F55" w:rsidRPr="00CB5606" w:rsidRDefault="00A52F55" w:rsidP="007E66E0">
            <w:pPr>
              <w:spacing w:after="0" w:line="240" w:lineRule="auto"/>
              <w:ind w:left="25"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велосипедов и самокатов.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0B6401" w14:textId="0E68F7A8" w:rsidR="00A52F55" w:rsidRPr="00CB5606" w:rsidRDefault="00CB5606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082AC4" w14:textId="318B1D82" w:rsidR="00A52F55" w:rsidRPr="00CB5606" w:rsidRDefault="00CB5606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5D8815" w14:textId="12EC99C0" w:rsidR="00A52F55" w:rsidRPr="00CB5606" w:rsidRDefault="00CB5606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52F55" w:rsidRPr="00275330" w14:paraId="56D41BA2" w14:textId="77777777" w:rsidTr="0092006B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587457" w14:textId="50D94CDD" w:rsidR="00A52F55" w:rsidRDefault="00A52F55" w:rsidP="00CB560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4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73FCA8" w14:textId="38CB27B8" w:rsidR="00A52F55" w:rsidRPr="00A72F62" w:rsidRDefault="00A52F55" w:rsidP="007E66E0">
            <w:pPr>
              <w:spacing w:after="0" w:line="240" w:lineRule="auto"/>
              <w:ind w:left="25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велосипедов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B084B6" w14:textId="59E65E65" w:rsidR="00A52F55" w:rsidRDefault="00CB5606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DFFF20" w14:textId="21E93482" w:rsidR="00A52F55" w:rsidRDefault="00CB5606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4B53A2" w14:textId="2D524360" w:rsidR="00A52F55" w:rsidRDefault="004D6BC5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2F55" w:rsidRPr="00275330" w14:paraId="7F67F6A6" w14:textId="77777777" w:rsidTr="0092006B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6A065A" w14:textId="79ED7863" w:rsidR="00A52F55" w:rsidRDefault="00A52F55" w:rsidP="00CB560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4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82A906" w14:textId="1174AF53" w:rsidR="00A52F55" w:rsidRPr="00A72F62" w:rsidRDefault="00A52F55" w:rsidP="007E66E0">
            <w:pPr>
              <w:spacing w:after="0" w:line="240" w:lineRule="auto"/>
              <w:ind w:left="25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и различия между велосипедом</w:t>
            </w:r>
            <w:r w:rsidR="00DA4A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самокатом</w:t>
            </w:r>
            <w:r w:rsidR="00DA4A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A4A74">
              <w:rPr>
                <w:rFonts w:ascii="Times New Roman" w:hAnsi="Times New Roman" w:cs="Times New Roman"/>
                <w:sz w:val="24"/>
                <w:szCs w:val="24"/>
              </w:rPr>
              <w:t>сигвеем</w:t>
            </w:r>
            <w:proofErr w:type="spellEnd"/>
            <w:r w:rsidR="00DA4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9B2E9D" w14:textId="049CF43A" w:rsidR="00A52F55" w:rsidRDefault="00CB5606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57F1F0" w14:textId="2C7499A2" w:rsidR="00A52F55" w:rsidRDefault="00CB5606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E940CE" w14:textId="47EF9357" w:rsidR="00A52F55" w:rsidRDefault="004D6BC5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2F55" w:rsidRPr="00275330" w14:paraId="71E9C523" w14:textId="77777777" w:rsidTr="0092006B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B41F03" w14:textId="6C68A9C3" w:rsidR="00A52F55" w:rsidRDefault="00CB5606" w:rsidP="00CB560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04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16AEE0" w14:textId="5C1BD737" w:rsidR="00A52F55" w:rsidRPr="00A72F62" w:rsidRDefault="00A52F55" w:rsidP="007E66E0">
            <w:pPr>
              <w:spacing w:after="0" w:line="240" w:lineRule="auto"/>
              <w:ind w:left="25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велосипеда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3F99B8" w14:textId="497056E0" w:rsidR="00A52F55" w:rsidRDefault="00CB5606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F91997" w14:textId="75C1B174" w:rsidR="00A52F55" w:rsidRDefault="00CB5606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575F24" w14:textId="2C998529" w:rsidR="00A52F55" w:rsidRDefault="004D6BC5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52F55" w:rsidRPr="00275330" w14:paraId="7312F0F3" w14:textId="77777777" w:rsidTr="0092006B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5C0A4B" w14:textId="60F63AAE" w:rsidR="00A52F55" w:rsidRDefault="00A52F55" w:rsidP="00CB560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4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03E213" w14:textId="7F17094A" w:rsidR="00A52F55" w:rsidRPr="00A72F62" w:rsidRDefault="00A52F55" w:rsidP="007E66E0">
            <w:pPr>
              <w:spacing w:after="0" w:line="240" w:lineRule="auto"/>
              <w:ind w:left="25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самоката</w:t>
            </w:r>
            <w:r w:rsidR="00CB5606">
              <w:rPr>
                <w:rFonts w:ascii="Times New Roman" w:hAnsi="Times New Roman" w:cs="Times New Roman"/>
                <w:sz w:val="24"/>
                <w:szCs w:val="24"/>
              </w:rPr>
              <w:t xml:space="preserve"> и сегвея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04C301" w14:textId="6647F7FA" w:rsidR="00A52F55" w:rsidRDefault="00CB5606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B9B782" w14:textId="72012056" w:rsidR="00A52F55" w:rsidRDefault="00CB5606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C1CE45" w14:textId="04E86459" w:rsidR="00A52F55" w:rsidRPr="009F08C4" w:rsidRDefault="004D6BC5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E66E0" w:rsidRPr="00275330" w14:paraId="5CC437F4" w14:textId="77777777" w:rsidTr="00275330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759F03" w14:textId="464BDF2A" w:rsidR="007E66E0" w:rsidRPr="00A52F55" w:rsidRDefault="00A52F55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6228E1" w14:textId="10365BFE" w:rsidR="007E66E0" w:rsidRPr="00817143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Воспитательные мероприятия  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C72411" w14:textId="45160B7F" w:rsidR="007E66E0" w:rsidRPr="00E21AF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BF8254" w14:textId="71F43C63" w:rsidR="007E66E0" w:rsidRPr="00E21AF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F7CEC5" w14:textId="20067FC5" w:rsidR="007E66E0" w:rsidRPr="00E21AF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E66E0" w:rsidRPr="00275330" w14:paraId="2293B926" w14:textId="77777777" w:rsidTr="00275330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7AF2AD" w14:textId="74CF76CB" w:rsidR="007E66E0" w:rsidRPr="00275330" w:rsidRDefault="00CB5606" w:rsidP="007E66E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0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BC7D11" w14:textId="52419AF6" w:rsidR="007E66E0" w:rsidRPr="00275330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169AB8" w14:textId="128A2374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3A3864" w14:textId="55C738DC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925354" w14:textId="009316B3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6E0" w:rsidRPr="00275330" w14:paraId="78187492" w14:textId="77777777" w:rsidTr="00275330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E91FD8" w14:textId="55F7AB2A" w:rsidR="007E66E0" w:rsidRPr="00275330" w:rsidRDefault="00CB5606" w:rsidP="007E66E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0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777EFC" w14:textId="5C789AD3" w:rsidR="007E66E0" w:rsidRPr="00275330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профилактическая акция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4F3109" w14:textId="66D1D6FD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18F58C" w14:textId="7CD4784D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90CD15" w14:textId="4B7056A8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6E0" w:rsidRPr="00275330" w14:paraId="4CAA0107" w14:textId="77777777" w:rsidTr="00275330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248305" w14:textId="38F1C554" w:rsidR="007E66E0" w:rsidRPr="00275330" w:rsidRDefault="00CB5606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E66E0" w:rsidRPr="00275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C32557" w14:textId="3BDAE655" w:rsidR="007E66E0" w:rsidRPr="00275330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7C623B" w14:textId="3356828B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D1535E" w14:textId="15D29DCA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780023" w14:textId="4BFC077A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66E0" w:rsidRPr="00275330" w14:paraId="0AF2BC16" w14:textId="77777777" w:rsidTr="00275330">
        <w:trPr>
          <w:trHeight w:val="39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8061FA" w14:textId="6893395C" w:rsidR="007E66E0" w:rsidRPr="00275330" w:rsidRDefault="00CB5606" w:rsidP="007E66E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66E0" w:rsidRPr="002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0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3B936E" w14:textId="3FF6E2E6" w:rsidR="007E66E0" w:rsidRPr="00275330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тестирование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93B41C" w14:textId="0E94CAAD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716525" w14:textId="7580E50C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422784" w14:textId="649BDE4C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66E0" w:rsidRPr="00275330" w14:paraId="37E0D352" w14:textId="77777777" w:rsidTr="00DA468F">
        <w:trPr>
          <w:trHeight w:val="343"/>
        </w:trPr>
        <w:tc>
          <w:tcPr>
            <w:tcW w:w="71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DB9949" w14:textId="44637EA4" w:rsidR="007E66E0" w:rsidRPr="00275330" w:rsidRDefault="00CB5606" w:rsidP="007E66E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66E0" w:rsidRPr="002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6E0" w:rsidRPr="002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945DA2" w14:textId="167B2DB2" w:rsidR="007E66E0" w:rsidRPr="00275330" w:rsidRDefault="007E66E0" w:rsidP="007E66E0">
            <w:pPr>
              <w:spacing w:after="0" w:line="240" w:lineRule="auto"/>
              <w:ind w:left="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диагностирование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D90111" w14:textId="3782488E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0AD49F" w14:textId="10E86753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8BC3BC" w14:textId="376F27D1" w:rsidR="007E66E0" w:rsidRPr="00275330" w:rsidRDefault="007E66E0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E66E0" w:rsidRPr="00275330" w14:paraId="31F8A796" w14:textId="77777777" w:rsidTr="00DA468F">
        <w:trPr>
          <w:trHeight w:val="39"/>
        </w:trPr>
        <w:tc>
          <w:tcPr>
            <w:tcW w:w="5755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F639DE" w14:textId="77777777" w:rsidR="007E66E0" w:rsidRPr="00DA468F" w:rsidRDefault="007E66E0" w:rsidP="007E66E0">
            <w:pPr>
              <w:spacing w:after="0" w:line="240" w:lineRule="auto"/>
              <w:ind w:right="-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A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16C8B2" w14:textId="01C20710" w:rsidR="007E66E0" w:rsidRPr="00DA468F" w:rsidRDefault="00CB5606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5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1E46B5" w14:textId="4914CA87" w:rsidR="007E66E0" w:rsidRPr="00DA468F" w:rsidRDefault="00E8583D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B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8B52EA" w14:textId="5161A4AB" w:rsidR="007E66E0" w:rsidRPr="00275330" w:rsidRDefault="00E8583D" w:rsidP="007E66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B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14:paraId="250943ED" w14:textId="77777777" w:rsidR="00275330" w:rsidRPr="00275330" w:rsidRDefault="00275330" w:rsidP="00A865A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111E982" w14:textId="77777777" w:rsidR="00A37744" w:rsidRDefault="00A37744" w:rsidP="009E4B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297296720"/>
      <w:bookmarkEnd w:id="2"/>
    </w:p>
    <w:p w14:paraId="1737EBC2" w14:textId="77777777" w:rsidR="00A37744" w:rsidRDefault="00A37744" w:rsidP="009E4B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C88A1" w14:textId="77777777" w:rsidR="00425E0C" w:rsidRDefault="00425E0C" w:rsidP="009E4B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7F9F6BC" w14:textId="02BE5A58" w:rsidR="00DD4514" w:rsidRDefault="00DD4514" w:rsidP="009E4B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BB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9E4BBE">
        <w:rPr>
          <w:rFonts w:ascii="Times New Roman" w:hAnsi="Times New Roman" w:cs="Times New Roman"/>
          <w:b/>
          <w:sz w:val="24"/>
          <w:szCs w:val="24"/>
        </w:rPr>
        <w:t>.</w:t>
      </w:r>
      <w:r w:rsidRPr="009E4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81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79BAE759" w14:textId="77777777" w:rsidR="00DE5585" w:rsidRDefault="00DE5585" w:rsidP="005110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6174B" w14:textId="54C08BAA" w:rsidR="009E4BBE" w:rsidRDefault="0051101B" w:rsidP="005110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E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11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585">
        <w:rPr>
          <w:rFonts w:ascii="Times New Roman" w:hAnsi="Times New Roman" w:cs="Times New Roman"/>
          <w:b/>
          <w:sz w:val="24"/>
          <w:szCs w:val="24"/>
        </w:rPr>
        <w:t>В</w:t>
      </w:r>
      <w:r w:rsidR="000743E7">
        <w:rPr>
          <w:rFonts w:ascii="Times New Roman" w:hAnsi="Times New Roman" w:cs="Times New Roman"/>
          <w:b/>
          <w:sz w:val="24"/>
          <w:szCs w:val="24"/>
        </w:rPr>
        <w:t>ведение в программу</w:t>
      </w:r>
    </w:p>
    <w:p w14:paraId="255BA557" w14:textId="77777777" w:rsidR="00DE5585" w:rsidRPr="00DE5585" w:rsidRDefault="00DE5585" w:rsidP="00DE5585">
      <w:pPr>
        <w:pStyle w:val="af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585">
        <w:rPr>
          <w:rFonts w:ascii="Times New Roman" w:hAnsi="Times New Roman" w:cs="Times New Roman"/>
          <w:bCs/>
          <w:sz w:val="24"/>
          <w:szCs w:val="24"/>
        </w:rPr>
        <w:t>1</w:t>
      </w:r>
      <w:bookmarkStart w:id="4" w:name="_Hlk97382949"/>
      <w:r w:rsidRPr="00DE5585">
        <w:rPr>
          <w:rFonts w:ascii="Times New Roman" w:hAnsi="Times New Roman" w:cs="Times New Roman"/>
          <w:bCs/>
          <w:sz w:val="24"/>
          <w:szCs w:val="24"/>
        </w:rPr>
        <w:t xml:space="preserve">.1. Жизнь и здоровье. Безопасность. Правила безопасного поведения. Инструктаж по ТБ </w:t>
      </w:r>
    </w:p>
    <w:p w14:paraId="06C77FFE" w14:textId="77777777" w:rsidR="0092006B" w:rsidRDefault="0051101B" w:rsidP="007C3658">
      <w:pPr>
        <w:pStyle w:val="afa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7A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DE5585">
        <w:rPr>
          <w:rFonts w:ascii="Times New Roman" w:hAnsi="Times New Roman" w:cs="Times New Roman"/>
          <w:bCs/>
          <w:sz w:val="24"/>
          <w:szCs w:val="24"/>
        </w:rPr>
        <w:t xml:space="preserve"> Беседа о ценности жизни и здоровья, ответственном отношении к своей жизни и здоровью, о необходимости соблюдений правил безопасного поведения, а также о здоровом образе жизни. Инструктаж по </w:t>
      </w:r>
      <w:r w:rsidR="00DE5585" w:rsidRPr="00DE5585">
        <w:rPr>
          <w:rFonts w:ascii="Times New Roman" w:hAnsi="Times New Roman" w:cs="Times New Roman"/>
          <w:bCs/>
          <w:sz w:val="24"/>
          <w:szCs w:val="24"/>
        </w:rPr>
        <w:t>ТБ</w:t>
      </w:r>
      <w:r w:rsidRPr="00DE558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3603966" w14:textId="2CFBD202" w:rsidR="0051101B" w:rsidRDefault="0092006B" w:rsidP="007C3658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1101B" w:rsidRPr="001B117A">
        <w:rPr>
          <w:rFonts w:ascii="Times New Roman" w:hAnsi="Times New Roman" w:cs="Times New Roman"/>
          <w:b/>
          <w:sz w:val="24"/>
          <w:szCs w:val="24"/>
        </w:rPr>
        <w:t>рактика</w:t>
      </w:r>
      <w:r w:rsidR="00DE5585">
        <w:rPr>
          <w:rFonts w:ascii="Times New Roman" w:hAnsi="Times New Roman" w:cs="Times New Roman"/>
          <w:bCs/>
          <w:sz w:val="24"/>
          <w:szCs w:val="24"/>
        </w:rPr>
        <w:t>. У</w:t>
      </w:r>
      <w:r w:rsidR="00DE5585">
        <w:rPr>
          <w:rFonts w:ascii="Times New Roman" w:hAnsi="Times New Roman" w:cs="Times New Roman"/>
          <w:sz w:val="24"/>
          <w:szCs w:val="24"/>
        </w:rPr>
        <w:t xml:space="preserve">чебная эвакуация, тестирование </w:t>
      </w:r>
      <w:r w:rsidR="0051101B" w:rsidRPr="009E4BBE">
        <w:rPr>
          <w:rFonts w:ascii="Times New Roman" w:hAnsi="Times New Roman" w:cs="Times New Roman"/>
          <w:sz w:val="24"/>
          <w:szCs w:val="24"/>
        </w:rPr>
        <w:t xml:space="preserve">по технике безопасности. </w:t>
      </w:r>
    </w:p>
    <w:p w14:paraId="4FE8CE33" w14:textId="77777777" w:rsidR="00A37744" w:rsidRDefault="00A37744" w:rsidP="00A90A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E1034" w14:textId="02BC6559" w:rsidR="00A90A79" w:rsidRDefault="00A90A79" w:rsidP="00A90A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90A79">
        <w:rPr>
          <w:rFonts w:ascii="Times New Roman" w:hAnsi="Times New Roman" w:cs="Times New Roman"/>
          <w:b/>
          <w:sz w:val="24"/>
          <w:szCs w:val="24"/>
        </w:rPr>
        <w:t>Правила ПДД</w:t>
      </w:r>
    </w:p>
    <w:p w14:paraId="3B050829" w14:textId="4690132C" w:rsidR="00A90A79" w:rsidRPr="00F86CF2" w:rsidRDefault="00A90A79" w:rsidP="00A90A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DE55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CF2">
        <w:rPr>
          <w:rFonts w:ascii="Times New Roman" w:hAnsi="Times New Roman" w:cs="Times New Roman"/>
          <w:b/>
          <w:sz w:val="24"/>
          <w:szCs w:val="24"/>
        </w:rPr>
        <w:t>Элементы улиц и дорог. Дорожные знаки. Дорожная разметка.</w:t>
      </w:r>
      <w:r w:rsidRPr="00F86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6E768" w14:textId="29E60446" w:rsidR="00A90A79" w:rsidRDefault="00A90A79" w:rsidP="007C36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FEC">
        <w:rPr>
          <w:rFonts w:ascii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Проезжая часть, тротуар, обочина, кювет. Категории дорожных знаков. Виды дорожной разметки и её назначение.</w:t>
      </w:r>
      <w:r w:rsidR="00F4570E">
        <w:rPr>
          <w:rFonts w:ascii="Times New Roman" w:hAnsi="Times New Roman" w:cs="Times New Roman"/>
          <w:sz w:val="24"/>
          <w:szCs w:val="24"/>
        </w:rPr>
        <w:t xml:space="preserve"> Роль работников ГИБДД в дорожном движении. Знакомство с профессией госавтоинспектора.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D8FA3" w14:textId="71BA8BB6" w:rsidR="00A90A79" w:rsidRDefault="00A90A79" w:rsidP="007C3658">
      <w:pPr>
        <w:tabs>
          <w:tab w:val="num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FEC">
        <w:rPr>
          <w:rFonts w:ascii="Times New Roman" w:hAnsi="Times New Roman" w:cs="Times New Roman"/>
          <w:b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CF2">
        <w:rPr>
          <w:rFonts w:ascii="Times New Roman" w:hAnsi="Times New Roman" w:cs="Times New Roman"/>
          <w:sz w:val="24"/>
          <w:szCs w:val="24"/>
        </w:rPr>
        <w:t>Просмотр и обсуждение видео</w:t>
      </w:r>
      <w:r>
        <w:rPr>
          <w:rFonts w:ascii="Times New Roman" w:hAnsi="Times New Roman" w:cs="Times New Roman"/>
          <w:sz w:val="24"/>
          <w:szCs w:val="24"/>
        </w:rPr>
        <w:t>роликов</w:t>
      </w:r>
      <w:r w:rsidRPr="00F86CF2">
        <w:rPr>
          <w:rFonts w:ascii="Times New Roman" w:hAnsi="Times New Roman" w:cs="Times New Roman"/>
          <w:sz w:val="24"/>
          <w:szCs w:val="24"/>
        </w:rPr>
        <w:t xml:space="preserve"> по теме занятия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E63B7F" w14:textId="39AB82A1" w:rsidR="00A90A79" w:rsidRPr="00A90A79" w:rsidRDefault="00A90A79" w:rsidP="00A90A79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A79">
        <w:rPr>
          <w:rFonts w:ascii="Times New Roman" w:hAnsi="Times New Roman" w:cs="Times New Roman"/>
          <w:b/>
          <w:bCs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2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A79">
        <w:rPr>
          <w:rFonts w:ascii="Times New Roman" w:hAnsi="Times New Roman" w:cs="Times New Roman"/>
          <w:b/>
          <w:sz w:val="24"/>
          <w:szCs w:val="24"/>
        </w:rPr>
        <w:t>Регулируемые и нерегулируемые пешеходные переходы. Светофор и регулировщик</w:t>
      </w:r>
      <w:r w:rsidRPr="00A90A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856F19" w14:textId="77777777" w:rsidR="00A90A79" w:rsidRDefault="00A90A79" w:rsidP="007C36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FEC">
        <w:rPr>
          <w:rFonts w:ascii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35">
        <w:rPr>
          <w:rFonts w:ascii="Times New Roman" w:hAnsi="Times New Roman" w:cs="Times New Roman"/>
          <w:sz w:val="24"/>
          <w:szCs w:val="24"/>
        </w:rPr>
        <w:t>Виды пешеходных переходов</w:t>
      </w:r>
      <w:r>
        <w:rPr>
          <w:rFonts w:ascii="Times New Roman" w:hAnsi="Times New Roman" w:cs="Times New Roman"/>
          <w:sz w:val="24"/>
          <w:szCs w:val="24"/>
        </w:rPr>
        <w:t xml:space="preserve"> и их отличия. Правила безопасного перехода по различным видам пешеходных переходов. Сигналы светофора и регулировщика. </w:t>
      </w:r>
    </w:p>
    <w:p w14:paraId="3603E481" w14:textId="169FD8D9" w:rsidR="00A90A79" w:rsidRDefault="00A90A79" w:rsidP="00A37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FEC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92006B">
        <w:rPr>
          <w:rFonts w:ascii="Times New Roman" w:hAnsi="Times New Roman" w:cs="Times New Roman"/>
          <w:b/>
          <w:sz w:val="24"/>
          <w:szCs w:val="24"/>
        </w:rPr>
        <w:t>.</w:t>
      </w:r>
      <w:r w:rsidRPr="0092006B">
        <w:rPr>
          <w:rFonts w:ascii="Times New Roman" w:hAnsi="Times New Roman" w:cs="Times New Roman"/>
          <w:sz w:val="24"/>
          <w:szCs w:val="24"/>
        </w:rPr>
        <w:t xml:space="preserve"> </w:t>
      </w:r>
      <w:r w:rsidR="0092006B" w:rsidRPr="0092006B">
        <w:rPr>
          <w:rFonts w:ascii="Times New Roman" w:hAnsi="Times New Roman" w:cs="Times New Roman"/>
          <w:sz w:val="24"/>
          <w:szCs w:val="24"/>
        </w:rPr>
        <w:t>Интерактивн</w:t>
      </w:r>
      <w:r w:rsidR="0092006B">
        <w:rPr>
          <w:rFonts w:ascii="Times New Roman" w:hAnsi="Times New Roman" w:cs="Times New Roman"/>
          <w:sz w:val="24"/>
          <w:szCs w:val="24"/>
        </w:rPr>
        <w:t>ая</w:t>
      </w:r>
      <w:r w:rsidR="0092006B" w:rsidRPr="0092006B">
        <w:rPr>
          <w:rFonts w:ascii="Times New Roman" w:hAnsi="Times New Roman" w:cs="Times New Roman"/>
          <w:sz w:val="24"/>
          <w:szCs w:val="24"/>
        </w:rPr>
        <w:t xml:space="preserve"> игра,</w:t>
      </w:r>
      <w:r w:rsidRPr="0092006B">
        <w:rPr>
          <w:rFonts w:ascii="Times New Roman" w:hAnsi="Times New Roman" w:cs="Times New Roman"/>
          <w:sz w:val="24"/>
          <w:szCs w:val="24"/>
        </w:rPr>
        <w:t xml:space="preserve"> отработка навыков безопасного перехода регулируемого и нерегулируемого пешеходного перехода.</w:t>
      </w:r>
    </w:p>
    <w:p w14:paraId="4E61FB35" w14:textId="713A5145" w:rsidR="00A90A79" w:rsidRPr="00E72FEC" w:rsidRDefault="00A90A79" w:rsidP="00A90A79">
      <w:pPr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E72FEC">
        <w:rPr>
          <w:rFonts w:ascii="Times New Roman" w:hAnsi="Times New Roman" w:cs="Times New Roman"/>
          <w:b/>
          <w:sz w:val="24"/>
          <w:szCs w:val="24"/>
        </w:rPr>
        <w:t>Категории участников дорожного движения: Я – пешеход!</w:t>
      </w:r>
    </w:p>
    <w:p w14:paraId="1FEF11FF" w14:textId="77777777" w:rsidR="00A90A79" w:rsidRDefault="00A90A79" w:rsidP="00A37744">
      <w:pPr>
        <w:pStyle w:val="af8"/>
        <w:ind w:right="4" w:firstLine="708"/>
        <w:jc w:val="both"/>
        <w:rPr>
          <w:lang w:bidi="he-IL"/>
        </w:rPr>
      </w:pPr>
      <w:r w:rsidRPr="00E72FEC">
        <w:rPr>
          <w:b/>
          <w:lang w:bidi="he-IL"/>
        </w:rPr>
        <w:t>Теория.</w:t>
      </w:r>
      <w:r>
        <w:rPr>
          <w:lang w:bidi="he-IL"/>
        </w:rPr>
        <w:t xml:space="preserve"> </w:t>
      </w:r>
      <w:r w:rsidRPr="00AC6A96">
        <w:rPr>
          <w:lang w:bidi="he-IL"/>
        </w:rPr>
        <w:t>Обязанности пешеходов, проблемы безопасности движения.</w:t>
      </w:r>
      <w:r>
        <w:rPr>
          <w:lang w:bidi="he-IL"/>
        </w:rPr>
        <w:t xml:space="preserve"> Качества, необходимые пешеходу для безопасного движения. Скорость реакции. </w:t>
      </w:r>
    </w:p>
    <w:p w14:paraId="31923323" w14:textId="0D4EBE66" w:rsidR="00A90A79" w:rsidRDefault="00A90A79" w:rsidP="00A37744">
      <w:pPr>
        <w:pStyle w:val="af8"/>
        <w:ind w:right="4" w:firstLine="708"/>
        <w:jc w:val="both"/>
        <w:rPr>
          <w:lang w:bidi="he-IL"/>
        </w:rPr>
      </w:pPr>
      <w:r w:rsidRPr="00E72FEC">
        <w:rPr>
          <w:b/>
          <w:lang w:bidi="he-IL"/>
        </w:rPr>
        <w:t>Практика.</w:t>
      </w:r>
      <w:r>
        <w:rPr>
          <w:lang w:bidi="he-IL"/>
        </w:rPr>
        <w:t xml:space="preserve"> Игры на развитие внимательности, наблюдательности, скорости реакции. </w:t>
      </w:r>
    </w:p>
    <w:p w14:paraId="50C094D7" w14:textId="039B207F" w:rsidR="00A90A79" w:rsidRPr="00E72FEC" w:rsidRDefault="00A90A79" w:rsidP="00A90A79">
      <w:pPr>
        <w:pStyle w:val="af8"/>
        <w:ind w:right="4"/>
        <w:jc w:val="both"/>
        <w:rPr>
          <w:lang w:bidi="he-IL"/>
        </w:rPr>
      </w:pPr>
      <w:r>
        <w:rPr>
          <w:b/>
        </w:rPr>
        <w:t xml:space="preserve">2.4. </w:t>
      </w:r>
      <w:proofErr w:type="spellStart"/>
      <w:r w:rsidRPr="00E72FEC">
        <w:rPr>
          <w:b/>
        </w:rPr>
        <w:t>Световозвращающие</w:t>
      </w:r>
      <w:proofErr w:type="spellEnd"/>
      <w:r w:rsidRPr="00E72FEC">
        <w:rPr>
          <w:b/>
        </w:rPr>
        <w:t xml:space="preserve"> элементы. </w:t>
      </w:r>
    </w:p>
    <w:p w14:paraId="071ACEC1" w14:textId="77777777" w:rsidR="00A90A79" w:rsidRPr="00E72FEC" w:rsidRDefault="00A90A79" w:rsidP="00A37744">
      <w:pPr>
        <w:pStyle w:val="af8"/>
        <w:ind w:right="4" w:firstLine="708"/>
        <w:jc w:val="both"/>
        <w:rPr>
          <w:lang w:bidi="he-IL"/>
        </w:rPr>
      </w:pPr>
      <w:r>
        <w:rPr>
          <w:b/>
        </w:rPr>
        <w:t xml:space="preserve">Теория. </w:t>
      </w:r>
      <w:r w:rsidRPr="00E72FEC">
        <w:t xml:space="preserve">Что такое </w:t>
      </w:r>
      <w:proofErr w:type="spellStart"/>
      <w:r w:rsidRPr="00E72FEC">
        <w:t>световозвращатель</w:t>
      </w:r>
      <w:proofErr w:type="spellEnd"/>
      <w:r w:rsidRPr="00E72FEC">
        <w:t xml:space="preserve"> и для чего он нужен. Виды </w:t>
      </w:r>
      <w:proofErr w:type="spellStart"/>
      <w:r w:rsidRPr="00E72FEC">
        <w:t>световозвращающих</w:t>
      </w:r>
      <w:proofErr w:type="spellEnd"/>
      <w:r w:rsidRPr="00E72FEC">
        <w:t xml:space="preserve"> элементов. Необходимое количество ярких элементов на одежде. Самые яркие </w:t>
      </w:r>
      <w:proofErr w:type="spellStart"/>
      <w:r w:rsidRPr="00E72FEC">
        <w:t>световозвращатели</w:t>
      </w:r>
      <w:proofErr w:type="spellEnd"/>
      <w:r w:rsidRPr="00E72FEC">
        <w:t xml:space="preserve"> – какие они?</w:t>
      </w:r>
    </w:p>
    <w:p w14:paraId="2A7A8301" w14:textId="466F2E3C" w:rsidR="00A90A79" w:rsidRDefault="00A90A79" w:rsidP="00A37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FEC">
        <w:rPr>
          <w:rFonts w:ascii="Times New Roman" w:hAnsi="Times New Roman" w:cs="Times New Roman"/>
          <w:b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777">
        <w:rPr>
          <w:rFonts w:ascii="Times New Roman" w:hAnsi="Times New Roman" w:cs="Times New Roman"/>
          <w:sz w:val="24"/>
          <w:szCs w:val="24"/>
        </w:rPr>
        <w:t>Викторина</w:t>
      </w:r>
      <w:r w:rsidRPr="001349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07C61" w14:textId="252E7DC1" w:rsidR="00A90A79" w:rsidRPr="00E72FEC" w:rsidRDefault="00A90A79" w:rsidP="00A90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E72FEC">
        <w:rPr>
          <w:rFonts w:ascii="Times New Roman" w:hAnsi="Times New Roman" w:cs="Times New Roman"/>
          <w:b/>
          <w:sz w:val="24"/>
          <w:szCs w:val="24"/>
        </w:rPr>
        <w:t>Категории участников дорожного движения: Я – пассажир общественного транспорта!</w:t>
      </w:r>
    </w:p>
    <w:p w14:paraId="62B065DC" w14:textId="77777777" w:rsidR="00A90A79" w:rsidRDefault="00A90A79" w:rsidP="00A37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FEC">
        <w:rPr>
          <w:rFonts w:ascii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60">
        <w:rPr>
          <w:rFonts w:ascii="Times New Roman" w:hAnsi="Times New Roman" w:cs="Times New Roman"/>
          <w:sz w:val="24"/>
          <w:szCs w:val="24"/>
        </w:rPr>
        <w:t>Остановка и её обозначение. Основы безопасного поведения в ожидании общественного транспорта. Правила для пассажиров при посадке и выходе из общественного транспорта. Правила поведения в общественном транспорте. Виды общественного транспорта.</w:t>
      </w:r>
    </w:p>
    <w:p w14:paraId="244093D9" w14:textId="6946926A" w:rsidR="00A90A79" w:rsidRDefault="00A90A79" w:rsidP="00A37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FEC">
        <w:rPr>
          <w:rFonts w:ascii="Times New Roman" w:hAnsi="Times New Roman" w:cs="Times New Roman"/>
          <w:b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06B" w:rsidRPr="0092006B">
        <w:rPr>
          <w:rFonts w:ascii="Times New Roman" w:hAnsi="Times New Roman" w:cs="Times New Roman"/>
          <w:sz w:val="24"/>
          <w:szCs w:val="24"/>
        </w:rPr>
        <w:t xml:space="preserve">Игра с </w:t>
      </w:r>
      <w:r w:rsidRPr="0092006B">
        <w:rPr>
          <w:rFonts w:ascii="Times New Roman" w:hAnsi="Times New Roman" w:cs="Times New Roman"/>
          <w:sz w:val="24"/>
          <w:szCs w:val="24"/>
        </w:rPr>
        <w:t>отработк</w:t>
      </w:r>
      <w:r w:rsidR="0092006B" w:rsidRPr="0092006B">
        <w:rPr>
          <w:rFonts w:ascii="Times New Roman" w:hAnsi="Times New Roman" w:cs="Times New Roman"/>
          <w:sz w:val="24"/>
          <w:szCs w:val="24"/>
        </w:rPr>
        <w:t>ой</w:t>
      </w:r>
      <w:r w:rsidRPr="0092006B">
        <w:rPr>
          <w:rFonts w:ascii="Times New Roman" w:hAnsi="Times New Roman" w:cs="Times New Roman"/>
          <w:sz w:val="24"/>
          <w:szCs w:val="24"/>
        </w:rPr>
        <w:t xml:space="preserve"> навыков безопасного поведения в ожидании общественного транспорта, при посадке и выходе из общественного транспорта.</w:t>
      </w:r>
    </w:p>
    <w:p w14:paraId="5C74A706" w14:textId="72126DE5" w:rsidR="00A90A79" w:rsidRPr="00AB1AF7" w:rsidRDefault="00A90A79" w:rsidP="00A90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27765">
        <w:rPr>
          <w:rFonts w:ascii="Times New Roman" w:hAnsi="Times New Roman" w:cs="Times New Roman"/>
          <w:b/>
          <w:sz w:val="24"/>
          <w:szCs w:val="24"/>
        </w:rPr>
        <w:t>6.</w:t>
      </w:r>
      <w:r w:rsidR="00427765" w:rsidRPr="00AB1AF7">
        <w:rPr>
          <w:rFonts w:ascii="Times New Roman" w:hAnsi="Times New Roman" w:cs="Times New Roman"/>
          <w:b/>
          <w:sz w:val="24"/>
          <w:szCs w:val="24"/>
        </w:rPr>
        <w:t xml:space="preserve"> Дорожный</w:t>
      </w:r>
      <w:r w:rsidRPr="00AB1AF7">
        <w:rPr>
          <w:rFonts w:ascii="Times New Roman" w:hAnsi="Times New Roman" w:cs="Times New Roman"/>
          <w:b/>
          <w:sz w:val="24"/>
          <w:szCs w:val="24"/>
        </w:rPr>
        <w:t xml:space="preserve"> этикет. </w:t>
      </w:r>
    </w:p>
    <w:p w14:paraId="02387E0E" w14:textId="77777777" w:rsidR="00A90A79" w:rsidRDefault="00A90A79" w:rsidP="00A37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F7">
        <w:rPr>
          <w:rFonts w:ascii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F7">
        <w:rPr>
          <w:rFonts w:ascii="Times New Roman" w:hAnsi="Times New Roman" w:cs="Times New Roman"/>
          <w:sz w:val="24"/>
          <w:szCs w:val="24"/>
        </w:rPr>
        <w:t>Негласные правила поведения дороге.</w:t>
      </w:r>
      <w:r w:rsidRPr="00AB1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AF7">
        <w:rPr>
          <w:rFonts w:ascii="Times New Roman" w:hAnsi="Times New Roman" w:cs="Times New Roman"/>
          <w:sz w:val="24"/>
          <w:szCs w:val="24"/>
        </w:rPr>
        <w:t xml:space="preserve">Я – воспитанный и законопослушный участник дорожного движения. </w:t>
      </w:r>
    </w:p>
    <w:p w14:paraId="4C488FA4" w14:textId="77777777" w:rsidR="00A90A79" w:rsidRDefault="00A90A79" w:rsidP="00A37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F7">
        <w:rPr>
          <w:rFonts w:ascii="Times New Roman" w:hAnsi="Times New Roman" w:cs="Times New Roman"/>
          <w:b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F7">
        <w:rPr>
          <w:rFonts w:ascii="Times New Roman" w:hAnsi="Times New Roman" w:cs="Times New Roman"/>
          <w:sz w:val="24"/>
          <w:szCs w:val="24"/>
        </w:rPr>
        <w:t>Ролевая игра.</w:t>
      </w:r>
    </w:p>
    <w:p w14:paraId="16BB5509" w14:textId="639E7508" w:rsidR="00A90A79" w:rsidRPr="00AB1AF7" w:rsidRDefault="00A90A79" w:rsidP="00A90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27765">
        <w:rPr>
          <w:rFonts w:ascii="Times New Roman" w:hAnsi="Times New Roman" w:cs="Times New Roman"/>
          <w:b/>
          <w:sz w:val="24"/>
          <w:szCs w:val="24"/>
        </w:rPr>
        <w:t>7.</w:t>
      </w:r>
      <w:r w:rsidR="00427765" w:rsidRPr="00AB1AF7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  <w:r w:rsidRPr="00AB1AF7">
        <w:rPr>
          <w:rFonts w:ascii="Times New Roman" w:hAnsi="Times New Roman" w:cs="Times New Roman"/>
          <w:b/>
          <w:sz w:val="24"/>
          <w:szCs w:val="24"/>
        </w:rPr>
        <w:t xml:space="preserve"> участников дорожного движения: Я – пассажир автомобиля!</w:t>
      </w:r>
    </w:p>
    <w:p w14:paraId="2BB9E534" w14:textId="77777777" w:rsidR="00A90A79" w:rsidRDefault="00A90A79" w:rsidP="00A37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F7">
        <w:rPr>
          <w:rFonts w:ascii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F8">
        <w:rPr>
          <w:rFonts w:ascii="Times New Roman" w:hAnsi="Times New Roman" w:cs="Times New Roman"/>
          <w:sz w:val="24"/>
          <w:szCs w:val="24"/>
        </w:rPr>
        <w:t xml:space="preserve">Правила безопасной поездки в автомобиле. </w:t>
      </w:r>
      <w:r>
        <w:rPr>
          <w:rFonts w:ascii="Times New Roman" w:hAnsi="Times New Roman" w:cs="Times New Roman"/>
          <w:sz w:val="24"/>
          <w:szCs w:val="24"/>
        </w:rPr>
        <w:t>Ремень безопасности и д</w:t>
      </w:r>
      <w:r w:rsidRPr="00501CF8">
        <w:rPr>
          <w:rFonts w:ascii="Times New Roman" w:hAnsi="Times New Roman" w:cs="Times New Roman"/>
          <w:sz w:val="24"/>
          <w:szCs w:val="24"/>
        </w:rPr>
        <w:t>етские удерживающие устройства.</w:t>
      </w:r>
      <w:r>
        <w:rPr>
          <w:rFonts w:ascii="Times New Roman" w:hAnsi="Times New Roman" w:cs="Times New Roman"/>
          <w:sz w:val="24"/>
          <w:szCs w:val="24"/>
        </w:rPr>
        <w:t xml:space="preserve"> На заднем сиденье безопасно? </w:t>
      </w:r>
    </w:p>
    <w:p w14:paraId="707C134D" w14:textId="64F5A39D" w:rsidR="00A90A79" w:rsidRDefault="0092006B" w:rsidP="00A37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F7">
        <w:rPr>
          <w:rFonts w:ascii="Times New Roman" w:hAnsi="Times New Roman" w:cs="Times New Roman"/>
          <w:b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A90A79">
        <w:rPr>
          <w:rFonts w:ascii="Times New Roman" w:hAnsi="Times New Roman" w:cs="Times New Roman"/>
          <w:sz w:val="24"/>
          <w:szCs w:val="24"/>
        </w:rPr>
        <w:t xml:space="preserve"> видеороликов по теме занятия. </w:t>
      </w:r>
    </w:p>
    <w:p w14:paraId="4ADCCB55" w14:textId="39F7BC87" w:rsidR="00A90A79" w:rsidRPr="00BD1BB5" w:rsidRDefault="00427765" w:rsidP="0042776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2006B">
        <w:rPr>
          <w:rFonts w:ascii="Times New Roman" w:hAnsi="Times New Roman" w:cs="Times New Roman"/>
          <w:b/>
          <w:sz w:val="24"/>
          <w:szCs w:val="24"/>
        </w:rPr>
        <w:t>8.</w:t>
      </w:r>
      <w:r w:rsidR="0092006B" w:rsidRPr="00BD1BB5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  <w:r w:rsidR="00A90A79" w:rsidRPr="00BD1BB5">
        <w:rPr>
          <w:rFonts w:ascii="Times New Roman" w:hAnsi="Times New Roman" w:cs="Times New Roman"/>
          <w:b/>
          <w:sz w:val="24"/>
          <w:szCs w:val="24"/>
        </w:rPr>
        <w:t xml:space="preserve"> участников дорожного движения: Я – водитель велосипеда</w:t>
      </w:r>
      <w:r w:rsidR="00DA4A74" w:rsidRPr="00DA4A74">
        <w:t xml:space="preserve"> </w:t>
      </w:r>
      <w:r w:rsidR="00DA4A74" w:rsidRPr="00DA4A74">
        <w:rPr>
          <w:rFonts w:ascii="Times New Roman" w:hAnsi="Times New Roman" w:cs="Times New Roman"/>
          <w:b/>
          <w:sz w:val="24"/>
          <w:szCs w:val="24"/>
        </w:rPr>
        <w:t xml:space="preserve">самоката </w:t>
      </w:r>
      <w:r w:rsidR="00DF795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A4A74" w:rsidRPr="00DA4A74">
        <w:rPr>
          <w:rFonts w:ascii="Times New Roman" w:hAnsi="Times New Roman" w:cs="Times New Roman"/>
          <w:b/>
          <w:sz w:val="24"/>
          <w:szCs w:val="24"/>
        </w:rPr>
        <w:t>сигвея</w:t>
      </w:r>
      <w:proofErr w:type="spellEnd"/>
      <w:r w:rsidR="00DF795D">
        <w:rPr>
          <w:rFonts w:ascii="Times New Roman" w:hAnsi="Times New Roman" w:cs="Times New Roman"/>
          <w:b/>
          <w:sz w:val="24"/>
          <w:szCs w:val="24"/>
        </w:rPr>
        <w:t>)</w:t>
      </w:r>
      <w:r w:rsidR="00DA4A74" w:rsidRPr="00DA4A74">
        <w:rPr>
          <w:rFonts w:ascii="Times New Roman" w:hAnsi="Times New Roman" w:cs="Times New Roman"/>
          <w:b/>
          <w:sz w:val="24"/>
          <w:szCs w:val="24"/>
        </w:rPr>
        <w:t>!</w:t>
      </w:r>
    </w:p>
    <w:p w14:paraId="13714A8F" w14:textId="0322FF1F" w:rsidR="00A90A79" w:rsidRDefault="00A90A79" w:rsidP="00A377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BB5">
        <w:rPr>
          <w:rFonts w:ascii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Правила дорожного движения для велосипедистов.</w:t>
      </w:r>
      <w:r w:rsidR="00DA4A74">
        <w:rPr>
          <w:rFonts w:ascii="Times New Roman" w:hAnsi="Times New Roman" w:cs="Times New Roman"/>
          <w:sz w:val="24"/>
          <w:szCs w:val="24"/>
        </w:rPr>
        <w:t xml:space="preserve"> Правила дорожного движения</w:t>
      </w:r>
      <w:r w:rsidR="00DF795D">
        <w:rPr>
          <w:rFonts w:ascii="Times New Roman" w:hAnsi="Times New Roman" w:cs="Times New Roman"/>
          <w:sz w:val="24"/>
          <w:szCs w:val="24"/>
        </w:rPr>
        <w:t xml:space="preserve"> для самокатов (</w:t>
      </w:r>
      <w:proofErr w:type="spellStart"/>
      <w:r w:rsidR="00DF795D">
        <w:rPr>
          <w:rFonts w:ascii="Times New Roman" w:hAnsi="Times New Roman" w:cs="Times New Roman"/>
          <w:sz w:val="24"/>
          <w:szCs w:val="24"/>
        </w:rPr>
        <w:t>сигвеев</w:t>
      </w:r>
      <w:proofErr w:type="spellEnd"/>
      <w:r w:rsidR="00DF795D">
        <w:rPr>
          <w:rFonts w:ascii="Times New Roman" w:hAnsi="Times New Roman" w:cs="Times New Roman"/>
          <w:sz w:val="24"/>
          <w:szCs w:val="24"/>
        </w:rPr>
        <w:t>).</w:t>
      </w:r>
      <w:r w:rsidR="00DA4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5F8C8" w14:textId="26ECCC4F" w:rsidR="00A90A79" w:rsidRDefault="00A90A79" w:rsidP="00A3774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06B"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920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06B" w:rsidRPr="000E5B42">
        <w:rPr>
          <w:rFonts w:ascii="Times New Roman" w:hAnsi="Times New Roman" w:cs="Times New Roman"/>
          <w:bCs/>
          <w:sz w:val="24"/>
          <w:szCs w:val="24"/>
        </w:rPr>
        <w:t>Просмотр видеофильма по теме. Разбор ошибок.</w:t>
      </w:r>
    </w:p>
    <w:p w14:paraId="6566B9A8" w14:textId="37F6A2DC" w:rsidR="00CB5606" w:rsidRDefault="00CB5606" w:rsidP="00CB5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60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CB5606">
        <w:rPr>
          <w:b/>
        </w:rPr>
        <w:t xml:space="preserve"> </w:t>
      </w:r>
      <w:r w:rsidRPr="00CB5606">
        <w:rPr>
          <w:rFonts w:ascii="Times New Roman" w:hAnsi="Times New Roman" w:cs="Times New Roman"/>
          <w:b/>
          <w:sz w:val="24"/>
          <w:szCs w:val="24"/>
        </w:rPr>
        <w:tab/>
        <w:t>Устройство велосипедов и самокатов.</w:t>
      </w:r>
    </w:p>
    <w:p w14:paraId="0BD29B21" w14:textId="54CB04D2" w:rsidR="00CB5606" w:rsidRDefault="00CB5606" w:rsidP="00CB5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CB5606">
        <w:t xml:space="preserve"> </w:t>
      </w:r>
      <w:r w:rsidRPr="00CB5606">
        <w:rPr>
          <w:rFonts w:ascii="Times New Roman" w:hAnsi="Times New Roman" w:cs="Times New Roman"/>
          <w:b/>
          <w:sz w:val="24"/>
          <w:szCs w:val="24"/>
        </w:rPr>
        <w:t>Виды велосипедов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EB37DE9" w14:textId="4F530B6E" w:rsidR="00CB5606" w:rsidRDefault="00CB5606" w:rsidP="009F08C4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DA4A74">
        <w:rPr>
          <w:rFonts w:ascii="Times New Roman" w:hAnsi="Times New Roman" w:cs="Times New Roman"/>
          <w:bCs/>
          <w:sz w:val="24"/>
          <w:szCs w:val="24"/>
        </w:rPr>
        <w:t xml:space="preserve">Виды </w:t>
      </w:r>
      <w:r w:rsidR="00DA4A74" w:rsidRPr="00DA4A74">
        <w:rPr>
          <w:rFonts w:ascii="Times New Roman" w:hAnsi="Times New Roman" w:cs="Times New Roman"/>
          <w:bCs/>
          <w:sz w:val="24"/>
          <w:szCs w:val="24"/>
        </w:rPr>
        <w:t>велосипедов</w:t>
      </w:r>
      <w:r w:rsidR="00DA4A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A74" w:rsidRPr="00DA4A74">
        <w:rPr>
          <w:rFonts w:ascii="Times New Roman" w:hAnsi="Times New Roman" w:cs="Times New Roman"/>
          <w:bCs/>
          <w:sz w:val="24"/>
          <w:szCs w:val="24"/>
        </w:rPr>
        <w:t>(горный</w:t>
      </w:r>
      <w:r w:rsidRPr="00DA4A74">
        <w:rPr>
          <w:rFonts w:ascii="Times New Roman" w:hAnsi="Times New Roman" w:cs="Times New Roman"/>
          <w:bCs/>
          <w:sz w:val="24"/>
          <w:szCs w:val="24"/>
        </w:rPr>
        <w:t>, городской, трюковой, детский</w:t>
      </w:r>
      <w:r w:rsidR="008C3B55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  <w:r w:rsidRPr="00DA4A74">
        <w:rPr>
          <w:rFonts w:ascii="Times New Roman" w:hAnsi="Times New Roman" w:cs="Times New Roman"/>
          <w:bCs/>
          <w:sz w:val="24"/>
          <w:szCs w:val="24"/>
        </w:rPr>
        <w:t>)</w:t>
      </w:r>
      <w:r w:rsidR="00DA4A74">
        <w:rPr>
          <w:rFonts w:ascii="Times New Roman" w:hAnsi="Times New Roman" w:cs="Times New Roman"/>
          <w:bCs/>
          <w:sz w:val="24"/>
          <w:szCs w:val="24"/>
        </w:rPr>
        <w:t>.</w:t>
      </w:r>
      <w:r w:rsidR="009F08C4" w:rsidRPr="009F08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FDA98A" w14:textId="33CA594C" w:rsidR="00DA4A74" w:rsidRPr="00DA4A74" w:rsidRDefault="00DA4A74" w:rsidP="00CB5606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DA4A74">
        <w:rPr>
          <w:rFonts w:ascii="Times New Roman" w:hAnsi="Times New Roman" w:cs="Times New Roman"/>
          <w:b/>
          <w:sz w:val="24"/>
          <w:szCs w:val="24"/>
        </w:rPr>
        <w:t>Практика.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Просмотр фильма.</w:t>
      </w:r>
    </w:p>
    <w:p w14:paraId="6FA30F70" w14:textId="59D31C50" w:rsidR="00CB5606" w:rsidRDefault="00DA4A74" w:rsidP="00DA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DA4A74">
        <w:t xml:space="preserve"> </w:t>
      </w:r>
      <w:r w:rsidRPr="00DA4A74">
        <w:rPr>
          <w:rFonts w:ascii="Times New Roman" w:hAnsi="Times New Roman" w:cs="Times New Roman"/>
          <w:b/>
          <w:sz w:val="24"/>
          <w:szCs w:val="24"/>
        </w:rPr>
        <w:t>Технические особенности и различия между велосипедом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A4A74">
        <w:rPr>
          <w:rFonts w:ascii="Times New Roman" w:hAnsi="Times New Roman" w:cs="Times New Roman"/>
          <w:b/>
          <w:sz w:val="24"/>
          <w:szCs w:val="24"/>
        </w:rPr>
        <w:t xml:space="preserve"> самокатом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95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сигвеем</w:t>
      </w:r>
      <w:proofErr w:type="spellEnd"/>
      <w:r w:rsidR="00DF795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72B7F4" w14:textId="7818AAA6" w:rsidR="00DA4A74" w:rsidRDefault="00DA4A74" w:rsidP="00DA4A7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5" w:name="_Hlk100049746"/>
      <w:r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DA4A74">
        <w:rPr>
          <w:rFonts w:ascii="Times New Roman" w:hAnsi="Times New Roman" w:cs="Times New Roman"/>
          <w:bCs/>
          <w:sz w:val="24"/>
          <w:szCs w:val="24"/>
        </w:rPr>
        <w:t xml:space="preserve">Основные технические узлы и части велосипедов, самокатов </w:t>
      </w:r>
      <w:r w:rsidR="00DF795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DA4A74">
        <w:rPr>
          <w:rFonts w:ascii="Times New Roman" w:hAnsi="Times New Roman" w:cs="Times New Roman"/>
          <w:bCs/>
          <w:sz w:val="24"/>
          <w:szCs w:val="24"/>
        </w:rPr>
        <w:t>сигвеев</w:t>
      </w:r>
      <w:proofErr w:type="spellEnd"/>
      <w:r w:rsidR="00DF795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73A57C6" w14:textId="53ADD689" w:rsidR="00DA4A74" w:rsidRPr="009F08C4" w:rsidRDefault="00DA4A74" w:rsidP="00DA4A7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9F08C4">
        <w:rPr>
          <w:rFonts w:ascii="Times New Roman" w:hAnsi="Times New Roman" w:cs="Times New Roman"/>
          <w:bCs/>
          <w:sz w:val="24"/>
          <w:szCs w:val="24"/>
        </w:rPr>
        <w:t>. Отраб</w:t>
      </w:r>
      <w:r w:rsidR="009F08C4">
        <w:rPr>
          <w:rFonts w:ascii="Times New Roman" w:hAnsi="Times New Roman" w:cs="Times New Roman"/>
          <w:bCs/>
          <w:sz w:val="24"/>
          <w:szCs w:val="24"/>
        </w:rPr>
        <w:t>о</w:t>
      </w:r>
      <w:r w:rsidRPr="009F08C4">
        <w:rPr>
          <w:rFonts w:ascii="Times New Roman" w:hAnsi="Times New Roman" w:cs="Times New Roman"/>
          <w:bCs/>
          <w:sz w:val="24"/>
          <w:szCs w:val="24"/>
        </w:rPr>
        <w:t xml:space="preserve">тка торможения на велосипеде, самокате. Регулировка </w:t>
      </w:r>
      <w:r w:rsidR="009F08C4" w:rsidRPr="009F08C4">
        <w:rPr>
          <w:rFonts w:ascii="Times New Roman" w:hAnsi="Times New Roman" w:cs="Times New Roman"/>
          <w:bCs/>
          <w:sz w:val="24"/>
          <w:szCs w:val="24"/>
        </w:rPr>
        <w:t>руля, тормозов</w:t>
      </w:r>
      <w:r w:rsidR="009F08C4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14:paraId="3DC53EEF" w14:textId="497079CC" w:rsidR="00DA4A74" w:rsidRDefault="009F08C4" w:rsidP="00DA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8C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F08C4">
        <w:rPr>
          <w:rFonts w:ascii="Times New Roman" w:hAnsi="Times New Roman" w:cs="Times New Roman"/>
          <w:b/>
          <w:sz w:val="24"/>
          <w:szCs w:val="24"/>
        </w:rPr>
        <w:tab/>
        <w:t>Устройство велосипеда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8A56434" w14:textId="500062F5" w:rsidR="00CB5606" w:rsidRDefault="008C3B55" w:rsidP="009F08C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8C4" w:rsidRPr="009F08C4">
        <w:rPr>
          <w:rFonts w:ascii="Times New Roman" w:hAnsi="Times New Roman" w:cs="Times New Roman"/>
          <w:b/>
          <w:sz w:val="24"/>
          <w:szCs w:val="24"/>
        </w:rPr>
        <w:t>Теория.</w:t>
      </w:r>
      <w:r w:rsidR="009F0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8C4" w:rsidRPr="009F08C4">
        <w:rPr>
          <w:rFonts w:ascii="Times New Roman" w:hAnsi="Times New Roman" w:cs="Times New Roman"/>
          <w:bCs/>
          <w:sz w:val="24"/>
          <w:szCs w:val="24"/>
        </w:rPr>
        <w:t xml:space="preserve">Устройство велосипеда. Подготовка велосипеда к безопасной поездке. Безопасность велосипедиста: защитная экипировка и </w:t>
      </w:r>
      <w:proofErr w:type="spellStart"/>
      <w:r w:rsidR="009F08C4" w:rsidRPr="009F08C4">
        <w:rPr>
          <w:rFonts w:ascii="Times New Roman" w:hAnsi="Times New Roman" w:cs="Times New Roman"/>
          <w:bCs/>
          <w:sz w:val="24"/>
          <w:szCs w:val="24"/>
        </w:rPr>
        <w:t>световозвращающие</w:t>
      </w:r>
      <w:proofErr w:type="spellEnd"/>
      <w:r w:rsidR="009F08C4" w:rsidRPr="009F08C4">
        <w:rPr>
          <w:rFonts w:ascii="Times New Roman" w:hAnsi="Times New Roman" w:cs="Times New Roman"/>
          <w:bCs/>
          <w:sz w:val="24"/>
          <w:szCs w:val="24"/>
        </w:rPr>
        <w:t xml:space="preserve"> элементы</w:t>
      </w:r>
      <w:r w:rsidR="009F08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0A7C59" w14:textId="39E130EA" w:rsidR="008C3B55" w:rsidRPr="008C3B55" w:rsidRDefault="008C3B55" w:rsidP="009F08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B55">
        <w:rPr>
          <w:rFonts w:ascii="Times New Roman" w:hAnsi="Times New Roman" w:cs="Times New Roman"/>
          <w:b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3B55">
        <w:rPr>
          <w:rFonts w:ascii="Times New Roman" w:hAnsi="Times New Roman" w:cs="Times New Roman"/>
          <w:bCs/>
          <w:sz w:val="24"/>
          <w:szCs w:val="24"/>
        </w:rPr>
        <w:t>Отработка вождения велосипеда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FD8B054" w14:textId="322BE1D0" w:rsidR="00CB5606" w:rsidRDefault="009F08C4" w:rsidP="009F08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Pr="009F08C4">
        <w:t xml:space="preserve"> </w:t>
      </w:r>
      <w:r w:rsidRPr="009F08C4">
        <w:rPr>
          <w:rFonts w:ascii="Times New Roman" w:hAnsi="Times New Roman" w:cs="Times New Roman"/>
          <w:b/>
          <w:sz w:val="24"/>
          <w:szCs w:val="24"/>
        </w:rPr>
        <w:t xml:space="preserve">Устройство </w:t>
      </w:r>
      <w:bookmarkStart w:id="6" w:name="_Hlk100050039"/>
      <w:r w:rsidRPr="009F08C4">
        <w:rPr>
          <w:rFonts w:ascii="Times New Roman" w:hAnsi="Times New Roman" w:cs="Times New Roman"/>
          <w:b/>
          <w:sz w:val="24"/>
          <w:szCs w:val="24"/>
        </w:rPr>
        <w:t xml:space="preserve">самоката </w:t>
      </w:r>
      <w:r w:rsidR="001A3193">
        <w:rPr>
          <w:rFonts w:ascii="Times New Roman" w:hAnsi="Times New Roman" w:cs="Times New Roman"/>
          <w:b/>
          <w:sz w:val="24"/>
          <w:szCs w:val="24"/>
        </w:rPr>
        <w:t>(</w:t>
      </w:r>
      <w:r w:rsidRPr="009F08C4">
        <w:rPr>
          <w:rFonts w:ascii="Times New Roman" w:hAnsi="Times New Roman" w:cs="Times New Roman"/>
          <w:b/>
          <w:sz w:val="24"/>
          <w:szCs w:val="24"/>
        </w:rPr>
        <w:t>сегвея</w:t>
      </w:r>
      <w:bookmarkEnd w:id="6"/>
      <w:r w:rsidR="001A319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84DDF5" w14:textId="51BAE094" w:rsidR="00CB5606" w:rsidRDefault="008C3B55" w:rsidP="008C3B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CB5606">
        <w:rPr>
          <w:rFonts w:ascii="Times New Roman" w:hAnsi="Times New Roman" w:cs="Times New Roman"/>
          <w:b/>
          <w:sz w:val="24"/>
          <w:szCs w:val="24"/>
        </w:rPr>
        <w:t xml:space="preserve">еория. </w:t>
      </w:r>
      <w:r w:rsidRPr="008C3B55">
        <w:rPr>
          <w:rFonts w:ascii="Times New Roman" w:hAnsi="Times New Roman" w:cs="Times New Roman"/>
          <w:bCs/>
          <w:sz w:val="24"/>
          <w:szCs w:val="24"/>
        </w:rPr>
        <w:t>Виды</w:t>
      </w:r>
      <w:r w:rsidR="009F08C4" w:rsidRPr="009F08C4">
        <w:t xml:space="preserve"> </w:t>
      </w:r>
      <w:r w:rsidR="009F08C4" w:rsidRPr="009F08C4">
        <w:rPr>
          <w:rFonts w:ascii="Times New Roman" w:hAnsi="Times New Roman" w:cs="Times New Roman"/>
          <w:bCs/>
          <w:sz w:val="24"/>
          <w:szCs w:val="24"/>
        </w:rPr>
        <w:t>самокат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9F08C4" w:rsidRPr="009F08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193">
        <w:rPr>
          <w:rFonts w:ascii="Times New Roman" w:hAnsi="Times New Roman" w:cs="Times New Roman"/>
          <w:bCs/>
          <w:sz w:val="24"/>
          <w:szCs w:val="24"/>
        </w:rPr>
        <w:t>(</w:t>
      </w:r>
      <w:r w:rsidR="009F08C4" w:rsidRPr="009F08C4">
        <w:rPr>
          <w:rFonts w:ascii="Times New Roman" w:hAnsi="Times New Roman" w:cs="Times New Roman"/>
          <w:bCs/>
          <w:sz w:val="24"/>
          <w:szCs w:val="24"/>
        </w:rPr>
        <w:t>сегве</w:t>
      </w:r>
      <w:r>
        <w:rPr>
          <w:rFonts w:ascii="Times New Roman" w:hAnsi="Times New Roman" w:cs="Times New Roman"/>
          <w:bCs/>
          <w:sz w:val="24"/>
          <w:szCs w:val="24"/>
        </w:rPr>
        <w:t>ев</w:t>
      </w:r>
      <w:r w:rsidR="001A3193">
        <w:rPr>
          <w:rFonts w:ascii="Times New Roman" w:hAnsi="Times New Roman" w:cs="Times New Roman"/>
          <w:bCs/>
          <w:sz w:val="24"/>
          <w:szCs w:val="24"/>
        </w:rPr>
        <w:t>)</w:t>
      </w:r>
      <w:r w:rsidR="00CB5606" w:rsidRPr="00CB5606">
        <w:rPr>
          <w:rFonts w:ascii="Times New Roman" w:hAnsi="Times New Roman" w:cs="Times New Roman"/>
          <w:bCs/>
          <w:sz w:val="24"/>
          <w:szCs w:val="24"/>
        </w:rPr>
        <w:t>.</w:t>
      </w:r>
      <w:r w:rsidR="00E8583D" w:rsidRPr="00E8583D">
        <w:t xml:space="preserve"> </w:t>
      </w:r>
      <w:r w:rsidR="00E8583D" w:rsidRPr="00E8583D">
        <w:rPr>
          <w:rFonts w:ascii="Times New Roman" w:hAnsi="Times New Roman" w:cs="Times New Roman"/>
          <w:bCs/>
          <w:sz w:val="24"/>
          <w:szCs w:val="24"/>
        </w:rPr>
        <w:t>Основные технические узлы и части</w:t>
      </w:r>
      <w:r w:rsidR="00E8583D" w:rsidRPr="00E8583D">
        <w:t xml:space="preserve"> </w:t>
      </w:r>
      <w:r w:rsidR="00E8583D" w:rsidRPr="00E8583D">
        <w:rPr>
          <w:rFonts w:ascii="Times New Roman" w:hAnsi="Times New Roman" w:cs="Times New Roman"/>
          <w:bCs/>
          <w:sz w:val="24"/>
          <w:szCs w:val="24"/>
        </w:rPr>
        <w:t xml:space="preserve">самоката </w:t>
      </w:r>
      <w:r w:rsidR="001A3193">
        <w:rPr>
          <w:rFonts w:ascii="Times New Roman" w:hAnsi="Times New Roman" w:cs="Times New Roman"/>
          <w:bCs/>
          <w:sz w:val="24"/>
          <w:szCs w:val="24"/>
        </w:rPr>
        <w:t>(</w:t>
      </w:r>
      <w:r w:rsidR="00E8583D" w:rsidRPr="00E8583D">
        <w:rPr>
          <w:rFonts w:ascii="Times New Roman" w:hAnsi="Times New Roman" w:cs="Times New Roman"/>
          <w:bCs/>
          <w:sz w:val="24"/>
          <w:szCs w:val="24"/>
        </w:rPr>
        <w:t>сегвея</w:t>
      </w:r>
      <w:r w:rsidR="001A3193">
        <w:rPr>
          <w:rFonts w:ascii="Times New Roman" w:hAnsi="Times New Roman" w:cs="Times New Roman"/>
          <w:bCs/>
          <w:sz w:val="24"/>
          <w:szCs w:val="24"/>
        </w:rPr>
        <w:t>)</w:t>
      </w:r>
      <w:r w:rsidR="00E8583D">
        <w:rPr>
          <w:rFonts w:ascii="Times New Roman" w:hAnsi="Times New Roman" w:cs="Times New Roman"/>
          <w:bCs/>
          <w:sz w:val="24"/>
          <w:szCs w:val="24"/>
        </w:rPr>
        <w:t>.</w:t>
      </w:r>
      <w:r w:rsidR="00CB5606" w:rsidRPr="00CB5606">
        <w:rPr>
          <w:rFonts w:ascii="Times New Roman" w:hAnsi="Times New Roman" w:cs="Times New Roman"/>
          <w:bCs/>
          <w:sz w:val="24"/>
          <w:szCs w:val="24"/>
        </w:rPr>
        <w:t xml:space="preserve"> Подготовка </w:t>
      </w:r>
      <w:r w:rsidRPr="008C3B55">
        <w:rPr>
          <w:rFonts w:ascii="Times New Roman" w:hAnsi="Times New Roman" w:cs="Times New Roman"/>
          <w:bCs/>
          <w:sz w:val="24"/>
          <w:szCs w:val="24"/>
        </w:rPr>
        <w:t xml:space="preserve">самоката </w:t>
      </w:r>
      <w:r w:rsidR="001A3193">
        <w:rPr>
          <w:rFonts w:ascii="Times New Roman" w:hAnsi="Times New Roman" w:cs="Times New Roman"/>
          <w:bCs/>
          <w:sz w:val="24"/>
          <w:szCs w:val="24"/>
        </w:rPr>
        <w:t>(</w:t>
      </w:r>
      <w:r w:rsidRPr="008C3B55">
        <w:rPr>
          <w:rFonts w:ascii="Times New Roman" w:hAnsi="Times New Roman" w:cs="Times New Roman"/>
          <w:bCs/>
          <w:sz w:val="24"/>
          <w:szCs w:val="24"/>
        </w:rPr>
        <w:t>сегвея</w:t>
      </w:r>
      <w:r w:rsidR="001A3193">
        <w:rPr>
          <w:rFonts w:ascii="Times New Roman" w:hAnsi="Times New Roman" w:cs="Times New Roman"/>
          <w:bCs/>
          <w:sz w:val="24"/>
          <w:szCs w:val="24"/>
        </w:rPr>
        <w:t>)</w:t>
      </w:r>
      <w:r w:rsidRPr="008C3B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606" w:rsidRPr="00CB5606">
        <w:rPr>
          <w:rFonts w:ascii="Times New Roman" w:hAnsi="Times New Roman" w:cs="Times New Roman"/>
          <w:bCs/>
          <w:sz w:val="24"/>
          <w:szCs w:val="24"/>
        </w:rPr>
        <w:t>к безопасной поездке. Безопасность</w:t>
      </w:r>
      <w:r w:rsidRPr="008C3B55">
        <w:t xml:space="preserve"> </w:t>
      </w:r>
      <w:r w:rsidRPr="008C3B55">
        <w:rPr>
          <w:rFonts w:ascii="Times New Roman" w:hAnsi="Times New Roman" w:cs="Times New Roman"/>
          <w:bCs/>
          <w:sz w:val="24"/>
          <w:szCs w:val="24"/>
        </w:rPr>
        <w:t xml:space="preserve">самоката </w:t>
      </w:r>
      <w:r w:rsidR="001A3193">
        <w:rPr>
          <w:rFonts w:ascii="Times New Roman" w:hAnsi="Times New Roman" w:cs="Times New Roman"/>
          <w:bCs/>
          <w:sz w:val="24"/>
          <w:szCs w:val="24"/>
        </w:rPr>
        <w:t>(</w:t>
      </w:r>
      <w:r w:rsidRPr="008C3B55">
        <w:rPr>
          <w:rFonts w:ascii="Times New Roman" w:hAnsi="Times New Roman" w:cs="Times New Roman"/>
          <w:bCs/>
          <w:sz w:val="24"/>
          <w:szCs w:val="24"/>
        </w:rPr>
        <w:t>сегвея</w:t>
      </w:r>
      <w:r w:rsidR="001A3193">
        <w:rPr>
          <w:rFonts w:ascii="Times New Roman" w:hAnsi="Times New Roman" w:cs="Times New Roman"/>
          <w:bCs/>
          <w:sz w:val="24"/>
          <w:szCs w:val="24"/>
        </w:rPr>
        <w:t>)</w:t>
      </w:r>
      <w:r w:rsidR="00CB5606" w:rsidRPr="00CB5606">
        <w:rPr>
          <w:rFonts w:ascii="Times New Roman" w:hAnsi="Times New Roman" w:cs="Times New Roman"/>
          <w:bCs/>
          <w:sz w:val="24"/>
          <w:szCs w:val="24"/>
        </w:rPr>
        <w:t xml:space="preserve">: защитная экипировка и </w:t>
      </w:r>
      <w:proofErr w:type="spellStart"/>
      <w:r w:rsidR="00CB5606" w:rsidRPr="00CB5606">
        <w:rPr>
          <w:rFonts w:ascii="Times New Roman" w:hAnsi="Times New Roman" w:cs="Times New Roman"/>
          <w:bCs/>
          <w:sz w:val="24"/>
          <w:szCs w:val="24"/>
        </w:rPr>
        <w:t>световозвращающие</w:t>
      </w:r>
      <w:proofErr w:type="spellEnd"/>
      <w:r w:rsidR="00CB5606" w:rsidRPr="00CB5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="00CB5606" w:rsidRPr="00CB5606">
        <w:rPr>
          <w:rFonts w:ascii="Times New Roman" w:hAnsi="Times New Roman" w:cs="Times New Roman"/>
          <w:bCs/>
          <w:sz w:val="24"/>
          <w:szCs w:val="24"/>
        </w:rPr>
        <w:t>лементы</w:t>
      </w:r>
      <w:r w:rsidR="00CB56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719B60" w14:textId="550CC2D5" w:rsidR="009F08C4" w:rsidRPr="009F08C4" w:rsidRDefault="00E8583D" w:rsidP="008C3B55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F08C4" w:rsidRPr="009F08C4">
        <w:rPr>
          <w:rFonts w:ascii="Times New Roman" w:hAnsi="Times New Roman" w:cs="Times New Roman"/>
          <w:b/>
          <w:sz w:val="24"/>
          <w:szCs w:val="24"/>
        </w:rPr>
        <w:t>рактика.</w:t>
      </w:r>
      <w:r w:rsidR="008C3B55" w:rsidRPr="008C3B55">
        <w:t xml:space="preserve"> </w:t>
      </w:r>
      <w:r w:rsidR="008C3B55" w:rsidRPr="008C3B55">
        <w:rPr>
          <w:rFonts w:ascii="Times New Roman" w:hAnsi="Times New Roman" w:cs="Times New Roman"/>
          <w:bCs/>
          <w:sz w:val="24"/>
          <w:szCs w:val="24"/>
        </w:rPr>
        <w:t>Просмотр фильма.</w:t>
      </w:r>
    </w:p>
    <w:p w14:paraId="70FF1496" w14:textId="2F26D49D" w:rsidR="0051101B" w:rsidRPr="009853CC" w:rsidRDefault="00CB5606" w:rsidP="009853CC">
      <w:pPr>
        <w:pStyle w:val="afa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1101B" w:rsidRPr="009853CC">
        <w:rPr>
          <w:rFonts w:ascii="Times New Roman" w:hAnsi="Times New Roman" w:cs="Times New Roman"/>
          <w:b/>
          <w:sz w:val="24"/>
          <w:szCs w:val="24"/>
        </w:rPr>
        <w:t>.</w:t>
      </w:r>
      <w:r w:rsidR="00F369A8" w:rsidRPr="00985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01B" w:rsidRPr="009853CC">
        <w:rPr>
          <w:rFonts w:ascii="Times New Roman" w:hAnsi="Times New Roman" w:cs="Times New Roman"/>
          <w:b/>
          <w:sz w:val="24"/>
          <w:szCs w:val="24"/>
        </w:rPr>
        <w:t xml:space="preserve">Воспитательные мероприятия </w:t>
      </w:r>
      <w:r w:rsidR="00F369A8" w:rsidRPr="00985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08E009" w14:textId="5DF26CC3" w:rsidR="0051101B" w:rsidRPr="009853CC" w:rsidRDefault="00F369A8" w:rsidP="008C3B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CC">
        <w:rPr>
          <w:rFonts w:ascii="Times New Roman" w:hAnsi="Times New Roman" w:cs="Times New Roman"/>
          <w:sz w:val="24"/>
          <w:szCs w:val="24"/>
        </w:rPr>
        <w:t>У</w:t>
      </w:r>
      <w:r w:rsidR="0051101B" w:rsidRPr="009853CC">
        <w:rPr>
          <w:rFonts w:ascii="Times New Roman" w:hAnsi="Times New Roman" w:cs="Times New Roman"/>
          <w:sz w:val="24"/>
          <w:szCs w:val="24"/>
        </w:rPr>
        <w:t xml:space="preserve">частие в мероприятиях </w:t>
      </w:r>
      <w:r w:rsidR="00817143" w:rsidRPr="009853CC">
        <w:rPr>
          <w:rFonts w:ascii="Times New Roman" w:hAnsi="Times New Roman" w:cs="Times New Roman"/>
          <w:sz w:val="24"/>
          <w:szCs w:val="24"/>
        </w:rPr>
        <w:t xml:space="preserve"> регионального ресурсного центра по направлению «профилактика детского дорожно-транспортного травматизма»</w:t>
      </w:r>
      <w:r w:rsidR="00817143" w:rsidRPr="009853CC">
        <w:t xml:space="preserve"> </w:t>
      </w:r>
      <w:r w:rsidR="00817143" w:rsidRPr="009853CC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автономного учреждения дополнительного образования Ярославской области «Центр детей и юношества» </w:t>
      </w:r>
      <w:r w:rsidR="0051101B" w:rsidRPr="009853CC">
        <w:rPr>
          <w:rFonts w:ascii="Times New Roman" w:hAnsi="Times New Roman" w:cs="Times New Roman"/>
          <w:sz w:val="24"/>
          <w:szCs w:val="24"/>
        </w:rPr>
        <w:t>в соответствии с планом мероприятий, направление: общекультурное и духовно-нравственное, интеллектуальное</w:t>
      </w:r>
      <w:r w:rsidRPr="009853CC">
        <w:rPr>
          <w:rFonts w:ascii="Times New Roman" w:hAnsi="Times New Roman" w:cs="Times New Roman"/>
          <w:sz w:val="24"/>
          <w:szCs w:val="24"/>
        </w:rPr>
        <w:t>.</w:t>
      </w:r>
    </w:p>
    <w:p w14:paraId="03CDE37C" w14:textId="472045B5" w:rsidR="0051101B" w:rsidRPr="00A37744" w:rsidRDefault="00CB5606" w:rsidP="009853C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853CC" w:rsidRPr="00A37744">
        <w:rPr>
          <w:rFonts w:ascii="Times New Roman" w:hAnsi="Times New Roman" w:cs="Times New Roman"/>
          <w:b/>
          <w:sz w:val="24"/>
          <w:szCs w:val="24"/>
        </w:rPr>
        <w:t>1</w:t>
      </w:r>
      <w:r w:rsidR="0051101B" w:rsidRPr="00A37744">
        <w:rPr>
          <w:rFonts w:ascii="Times New Roman" w:hAnsi="Times New Roman" w:cs="Times New Roman"/>
          <w:b/>
          <w:sz w:val="24"/>
          <w:szCs w:val="24"/>
        </w:rPr>
        <w:t>. Конкурсная программа</w:t>
      </w:r>
      <w:r w:rsidR="0051101B" w:rsidRPr="00A377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8E900C" w14:textId="4EA57BD0" w:rsidR="0051101B" w:rsidRPr="009853CC" w:rsidRDefault="008C3B55" w:rsidP="008C3B5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1101B" w:rsidRPr="009853CC">
        <w:rPr>
          <w:rFonts w:ascii="Times New Roman" w:hAnsi="Times New Roman" w:cs="Times New Roman"/>
          <w:b/>
          <w:bCs/>
          <w:sz w:val="24"/>
          <w:szCs w:val="24"/>
        </w:rPr>
        <w:t>еория.</w:t>
      </w:r>
      <w:r w:rsidR="0051101B" w:rsidRPr="009853CC">
        <w:rPr>
          <w:rFonts w:ascii="Times New Roman" w:hAnsi="Times New Roman" w:cs="Times New Roman"/>
          <w:sz w:val="24"/>
          <w:szCs w:val="24"/>
        </w:rPr>
        <w:t xml:space="preserve"> Разбор положения о конкурс. Обсуждение условия участия в конкурсе.                                                                                                                                                                                   </w:t>
      </w:r>
      <w:r w:rsidR="0051101B" w:rsidRPr="009853CC"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 w:rsidR="0051101B" w:rsidRPr="009853CC">
        <w:rPr>
          <w:rFonts w:ascii="Times New Roman" w:hAnsi="Times New Roman" w:cs="Times New Roman"/>
          <w:sz w:val="24"/>
          <w:szCs w:val="24"/>
        </w:rPr>
        <w:t xml:space="preserve"> Участие в конкурсной программе </w:t>
      </w:r>
    </w:p>
    <w:p w14:paraId="445975E8" w14:textId="0E47F67F" w:rsidR="0051101B" w:rsidRPr="00A37744" w:rsidRDefault="00CB5606" w:rsidP="009853C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1101B" w:rsidRPr="00A37744">
        <w:rPr>
          <w:rFonts w:ascii="Times New Roman" w:hAnsi="Times New Roman" w:cs="Times New Roman"/>
          <w:b/>
          <w:sz w:val="24"/>
          <w:szCs w:val="24"/>
        </w:rPr>
        <w:t>.</w:t>
      </w:r>
      <w:r w:rsidR="009853CC" w:rsidRPr="00A37744">
        <w:rPr>
          <w:rFonts w:ascii="Times New Roman" w:hAnsi="Times New Roman" w:cs="Times New Roman"/>
          <w:b/>
          <w:sz w:val="24"/>
          <w:szCs w:val="24"/>
        </w:rPr>
        <w:t>2</w:t>
      </w:r>
      <w:r w:rsidR="0051101B" w:rsidRPr="00A377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101B" w:rsidRPr="00A37744">
        <w:rPr>
          <w:rFonts w:ascii="Times New Roman" w:hAnsi="Times New Roman" w:cs="Times New Roman"/>
          <w:b/>
          <w:bCs/>
          <w:sz w:val="24"/>
          <w:szCs w:val="24"/>
        </w:rPr>
        <w:t>Областная профилактическая акция.</w:t>
      </w:r>
    </w:p>
    <w:p w14:paraId="370D26EA" w14:textId="34FBF4ED" w:rsidR="0051101B" w:rsidRPr="009853CC" w:rsidRDefault="0051101B" w:rsidP="008C3B55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3CC">
        <w:rPr>
          <w:rFonts w:ascii="Times New Roman" w:hAnsi="Times New Roman" w:cs="Times New Roman"/>
          <w:b/>
          <w:bCs/>
          <w:sz w:val="24"/>
          <w:szCs w:val="24"/>
        </w:rPr>
        <w:t>Теория.</w:t>
      </w:r>
      <w:r w:rsidRPr="009853CC">
        <w:rPr>
          <w:rFonts w:ascii="Times New Roman" w:hAnsi="Times New Roman" w:cs="Times New Roman"/>
          <w:sz w:val="24"/>
          <w:szCs w:val="24"/>
        </w:rPr>
        <w:t xml:space="preserve"> Правила участия в акции. Распределение «ролей» и обязанностей во время проведения акции.</w:t>
      </w:r>
    </w:p>
    <w:p w14:paraId="7C28569B" w14:textId="40EFF114" w:rsidR="0051101B" w:rsidRPr="009853CC" w:rsidRDefault="008C3B55" w:rsidP="008C3B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101B" w:rsidRPr="009853CC"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 w:rsidR="0051101B" w:rsidRPr="009853CC">
        <w:rPr>
          <w:rFonts w:ascii="Times New Roman" w:hAnsi="Times New Roman" w:cs="Times New Roman"/>
          <w:sz w:val="24"/>
          <w:szCs w:val="24"/>
        </w:rPr>
        <w:t xml:space="preserve"> Участие в областной профилактической </w:t>
      </w:r>
      <w:r w:rsidR="009853CC" w:rsidRPr="009853CC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9853CC">
        <w:rPr>
          <w:rFonts w:ascii="Times New Roman" w:hAnsi="Times New Roman" w:cs="Times New Roman"/>
          <w:sz w:val="24"/>
          <w:szCs w:val="24"/>
        </w:rPr>
        <w:t>по профилактике детского- дорожно-транспортного травматизма.</w:t>
      </w:r>
    </w:p>
    <w:p w14:paraId="14F247C3" w14:textId="0E79D777" w:rsidR="0051101B" w:rsidRPr="000E3A76" w:rsidRDefault="00CB5606" w:rsidP="005110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101B" w:rsidRPr="009853CC">
        <w:rPr>
          <w:rFonts w:ascii="Times New Roman" w:hAnsi="Times New Roman" w:cs="Times New Roman"/>
          <w:b/>
          <w:sz w:val="24"/>
          <w:szCs w:val="24"/>
        </w:rPr>
        <w:t>. Аттестация</w:t>
      </w:r>
      <w:r w:rsidR="000E3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378E43" w14:textId="7F744B67" w:rsidR="0051101B" w:rsidRPr="00A37744" w:rsidRDefault="00CB5606" w:rsidP="000E3A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3A76" w:rsidRPr="00A3774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8C112A" w:rsidRPr="00A37744">
        <w:rPr>
          <w:rFonts w:ascii="Times New Roman" w:hAnsi="Times New Roman" w:cs="Times New Roman"/>
          <w:b/>
          <w:bCs/>
          <w:sz w:val="24"/>
          <w:szCs w:val="24"/>
        </w:rPr>
        <w:t xml:space="preserve">Первичное </w:t>
      </w:r>
      <w:r w:rsidR="008C112A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диагностирование. </w:t>
      </w:r>
    </w:p>
    <w:p w14:paraId="265971B7" w14:textId="51140288" w:rsidR="0051101B" w:rsidRDefault="008C3B55" w:rsidP="008C3B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1101B" w:rsidRPr="009E4BBE">
        <w:rPr>
          <w:rFonts w:ascii="Times New Roman" w:hAnsi="Times New Roman" w:cs="Times New Roman"/>
          <w:b/>
          <w:sz w:val="24"/>
          <w:szCs w:val="24"/>
        </w:rPr>
        <w:t xml:space="preserve">еория. </w:t>
      </w:r>
      <w:r w:rsidR="008C112A" w:rsidRPr="008C112A">
        <w:rPr>
          <w:rFonts w:ascii="Times New Roman" w:hAnsi="Times New Roman" w:cs="Times New Roman"/>
          <w:bCs/>
          <w:sz w:val="24"/>
          <w:szCs w:val="24"/>
        </w:rPr>
        <w:t>Анкетирование</w:t>
      </w:r>
      <w:r w:rsidR="0051101B" w:rsidRPr="009E4BBE">
        <w:rPr>
          <w:rFonts w:ascii="Times New Roman" w:hAnsi="Times New Roman" w:cs="Times New Roman"/>
          <w:sz w:val="24"/>
          <w:szCs w:val="24"/>
        </w:rPr>
        <w:t>.</w:t>
      </w:r>
      <w:r w:rsidR="000E3A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FDB72" w14:textId="53A6C633" w:rsidR="0051101B" w:rsidRDefault="00A37744" w:rsidP="0092006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3B5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1101B" w:rsidRPr="008C0680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="0051101B">
        <w:rPr>
          <w:rFonts w:ascii="Times New Roman" w:hAnsi="Times New Roman" w:cs="Times New Roman"/>
          <w:sz w:val="24"/>
          <w:szCs w:val="24"/>
        </w:rPr>
        <w:t xml:space="preserve">. </w:t>
      </w:r>
      <w:r w:rsidR="0092006B">
        <w:rPr>
          <w:rFonts w:ascii="Times New Roman" w:hAnsi="Times New Roman" w:cs="Times New Roman"/>
          <w:sz w:val="24"/>
          <w:szCs w:val="24"/>
        </w:rPr>
        <w:t>П</w:t>
      </w:r>
      <w:r w:rsidR="0051101B">
        <w:rPr>
          <w:rFonts w:ascii="Times New Roman" w:hAnsi="Times New Roman" w:cs="Times New Roman"/>
          <w:sz w:val="24"/>
          <w:szCs w:val="24"/>
        </w:rPr>
        <w:t>росмотр и обсуждением видеороликов.</w:t>
      </w:r>
    </w:p>
    <w:p w14:paraId="52B327D8" w14:textId="10AF0F5B" w:rsidR="0051101B" w:rsidRPr="00A37744" w:rsidRDefault="00CB5606" w:rsidP="000E3A76">
      <w:pPr>
        <w:pStyle w:val="af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3A76" w:rsidRPr="00A377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006B" w:rsidRPr="00A377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3A76" w:rsidRPr="00A37744">
        <w:rPr>
          <w:rFonts w:ascii="Times New Roman" w:hAnsi="Times New Roman" w:cs="Times New Roman"/>
          <w:b/>
          <w:bCs/>
          <w:sz w:val="24"/>
          <w:szCs w:val="24"/>
        </w:rPr>
        <w:t>. Итоговое диагностирование</w:t>
      </w:r>
    </w:p>
    <w:p w14:paraId="252062C7" w14:textId="07D85BDD" w:rsidR="000E3A76" w:rsidRPr="00515FA5" w:rsidRDefault="008C3B55" w:rsidP="00A377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Т</w:t>
      </w:r>
      <w:r w:rsidR="0051101B" w:rsidRPr="00515FA5">
        <w:rPr>
          <w:rFonts w:ascii="Times New Roman" w:hAnsi="Times New Roman" w:cs="Times New Roman"/>
          <w:b/>
          <w:sz w:val="24"/>
          <w:szCs w:val="24"/>
        </w:rPr>
        <w:t>еория</w:t>
      </w:r>
      <w:r w:rsidR="0051101B" w:rsidRPr="00515FA5">
        <w:rPr>
          <w:rFonts w:ascii="Times New Roman" w:hAnsi="Times New Roman" w:cs="Times New Roman"/>
          <w:bCs/>
          <w:sz w:val="24"/>
          <w:szCs w:val="24"/>
        </w:rPr>
        <w:t xml:space="preserve">. Итоговое диагностирование. </w:t>
      </w:r>
    </w:p>
    <w:p w14:paraId="1318716E" w14:textId="78D464FE" w:rsidR="0051101B" w:rsidRPr="00515FA5" w:rsidRDefault="008C3B55" w:rsidP="008C3B5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51101B" w:rsidRPr="00515FA5">
        <w:rPr>
          <w:rFonts w:ascii="Times New Roman" w:hAnsi="Times New Roman" w:cs="Times New Roman"/>
          <w:b/>
          <w:sz w:val="24"/>
          <w:szCs w:val="24"/>
        </w:rPr>
        <w:t>актика.</w:t>
      </w:r>
      <w:r w:rsidR="00515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FA5" w:rsidRPr="00515FA5">
        <w:rPr>
          <w:rFonts w:ascii="Times New Roman" w:hAnsi="Times New Roman" w:cs="Times New Roman"/>
          <w:bCs/>
          <w:sz w:val="24"/>
          <w:szCs w:val="24"/>
        </w:rPr>
        <w:t>Собеседование.</w:t>
      </w:r>
    </w:p>
    <w:bookmarkEnd w:id="4"/>
    <w:p w14:paraId="7A424A91" w14:textId="77777777" w:rsidR="007C3658" w:rsidRPr="004835C5" w:rsidRDefault="007C3658" w:rsidP="00176B92">
      <w:pPr>
        <w:pStyle w:val="1"/>
        <w:tabs>
          <w:tab w:val="left" w:pos="1701"/>
          <w:tab w:val="left" w:pos="2835"/>
          <w:tab w:val="left" w:pos="2977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A0864C" w14:textId="77777777" w:rsidR="007C3658" w:rsidRPr="004835C5" w:rsidRDefault="007C3658" w:rsidP="00176B92">
      <w:pPr>
        <w:pStyle w:val="1"/>
        <w:tabs>
          <w:tab w:val="left" w:pos="1701"/>
          <w:tab w:val="left" w:pos="2835"/>
          <w:tab w:val="left" w:pos="2977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E6F249" w14:textId="77777777" w:rsidR="003C557F" w:rsidRPr="00280E26" w:rsidRDefault="003C557F" w:rsidP="00176B92">
      <w:pPr>
        <w:pStyle w:val="1"/>
        <w:tabs>
          <w:tab w:val="left" w:pos="1701"/>
          <w:tab w:val="left" w:pos="2835"/>
          <w:tab w:val="left" w:pos="2977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E26">
        <w:rPr>
          <w:rFonts w:ascii="Times New Roman" w:hAnsi="Times New Roman"/>
          <w:sz w:val="24"/>
          <w:szCs w:val="24"/>
        </w:rPr>
        <w:br w:type="page"/>
      </w:r>
    </w:p>
    <w:p w14:paraId="4D908410" w14:textId="258ABFA5" w:rsidR="00176B92" w:rsidRPr="009E4BBE" w:rsidRDefault="00176B92" w:rsidP="00176B92">
      <w:pPr>
        <w:pStyle w:val="1"/>
        <w:tabs>
          <w:tab w:val="left" w:pos="1701"/>
          <w:tab w:val="left" w:pos="2835"/>
          <w:tab w:val="left" w:pos="2977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4BBE">
        <w:rPr>
          <w:rFonts w:ascii="Times New Roman" w:hAnsi="Times New Roman"/>
          <w:sz w:val="24"/>
          <w:szCs w:val="24"/>
          <w:lang w:val="en-US"/>
        </w:rPr>
        <w:lastRenderedPageBreak/>
        <w:t>IV</w:t>
      </w:r>
      <w:r w:rsidRPr="009E4B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Обеспечение программы</w:t>
      </w:r>
    </w:p>
    <w:p w14:paraId="3C27280A" w14:textId="77777777" w:rsidR="00176B92" w:rsidRDefault="00176B92" w:rsidP="00176B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7D363" w14:textId="77777777" w:rsidR="00176B92" w:rsidRPr="009E4BBE" w:rsidRDefault="00176B92" w:rsidP="00176B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BB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программы</w:t>
      </w:r>
    </w:p>
    <w:p w14:paraId="09B548F2" w14:textId="3170B9F2" w:rsidR="00176B92" w:rsidRPr="009E4BBE" w:rsidRDefault="00176B92" w:rsidP="00515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4BBE">
        <w:rPr>
          <w:rFonts w:ascii="Times New Roman" w:hAnsi="Times New Roman" w:cs="Times New Roman"/>
          <w:bCs/>
          <w:iCs/>
          <w:sz w:val="24"/>
          <w:szCs w:val="24"/>
        </w:rPr>
        <w:t xml:space="preserve">При разработке </w:t>
      </w:r>
      <w:r w:rsidR="00515FA5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9E4BBE">
        <w:rPr>
          <w:rFonts w:ascii="Times New Roman" w:hAnsi="Times New Roman" w:cs="Times New Roman"/>
          <w:bCs/>
          <w:iCs/>
          <w:sz w:val="24"/>
          <w:szCs w:val="24"/>
        </w:rPr>
        <w:t>использовались следующие принципы.</w:t>
      </w:r>
    </w:p>
    <w:p w14:paraId="0ABC2670" w14:textId="77777777" w:rsidR="00176B92" w:rsidRPr="009E4BBE" w:rsidRDefault="00176B92" w:rsidP="00176B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E4BBE">
        <w:rPr>
          <w:rFonts w:ascii="Times New Roman" w:hAnsi="Times New Roman" w:cs="Times New Roman"/>
          <w:b/>
          <w:iCs/>
          <w:sz w:val="24"/>
          <w:szCs w:val="24"/>
        </w:rPr>
        <w:t>Принципы построения программы:</w:t>
      </w:r>
    </w:p>
    <w:p w14:paraId="6F1B44D7" w14:textId="77777777" w:rsidR="00176B92" w:rsidRPr="009E4BBE" w:rsidRDefault="00176B92" w:rsidP="0017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9E4BBE">
        <w:rPr>
          <w:rFonts w:ascii="Times New Roman" w:hAnsi="Times New Roman" w:cs="Times New Roman"/>
          <w:i/>
          <w:sz w:val="24"/>
          <w:szCs w:val="24"/>
        </w:rPr>
        <w:t>актуальности</w:t>
      </w:r>
      <w:r w:rsidRPr="009E4BBE">
        <w:rPr>
          <w:rFonts w:ascii="Times New Roman" w:hAnsi="Times New Roman" w:cs="Times New Roman"/>
          <w:sz w:val="24"/>
          <w:szCs w:val="24"/>
        </w:rPr>
        <w:t xml:space="preserve"> призван обеспечить учащихся современными представлениями о безопасности движения на дорогах и достоверной статистической информацией. Дорожно-транспортное происшествие – это трагедия, и в этом случае «личный» опыт ребёнка недопустим и должен быть заменён на опыт, накопленный обществом. </w:t>
      </w:r>
    </w:p>
    <w:p w14:paraId="042CE81E" w14:textId="77777777" w:rsidR="00176B92" w:rsidRPr="009E4BBE" w:rsidRDefault="00176B92" w:rsidP="0017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9E4BBE">
        <w:rPr>
          <w:rFonts w:ascii="Times New Roman" w:hAnsi="Times New Roman" w:cs="Times New Roman"/>
          <w:i/>
          <w:sz w:val="24"/>
          <w:szCs w:val="24"/>
        </w:rPr>
        <w:t>единства теории и практики</w:t>
      </w:r>
      <w:r w:rsidRPr="009E4BBE">
        <w:rPr>
          <w:rFonts w:ascii="Times New Roman" w:hAnsi="Times New Roman" w:cs="Times New Roman"/>
          <w:sz w:val="24"/>
          <w:szCs w:val="24"/>
        </w:rPr>
        <w:t xml:space="preserve"> предполагает возможность использовать полученные знания на практике.</w:t>
      </w:r>
    </w:p>
    <w:p w14:paraId="49D16BB0" w14:textId="77777777" w:rsidR="00176B92" w:rsidRPr="009E4BBE" w:rsidRDefault="00176B92" w:rsidP="0017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9E4BBE">
        <w:rPr>
          <w:rFonts w:ascii="Times New Roman" w:hAnsi="Times New Roman" w:cs="Times New Roman"/>
          <w:i/>
          <w:sz w:val="24"/>
          <w:szCs w:val="24"/>
        </w:rPr>
        <w:t>активного обучения</w:t>
      </w:r>
      <w:r w:rsidRPr="009E4BBE">
        <w:rPr>
          <w:rFonts w:ascii="Times New Roman" w:hAnsi="Times New Roman" w:cs="Times New Roman"/>
          <w:sz w:val="24"/>
          <w:szCs w:val="24"/>
        </w:rPr>
        <w:t xml:space="preserve"> способствует устойчивому закреплению знаний и навыков. Используются приёмы: качественный анализ, ситуационные задачи с необходимостью выбора и принятия решения, ролевые игры, информационный поиск.</w:t>
      </w:r>
    </w:p>
    <w:p w14:paraId="021D1FE6" w14:textId="14F8084E" w:rsidR="00176B92" w:rsidRPr="009E4BBE" w:rsidRDefault="00176B92" w:rsidP="00176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9E4BBE">
        <w:rPr>
          <w:rFonts w:ascii="Times New Roman" w:hAnsi="Times New Roman" w:cs="Times New Roman"/>
          <w:i/>
          <w:sz w:val="24"/>
          <w:szCs w:val="24"/>
        </w:rPr>
        <w:t>единства обучения и воспитания</w:t>
      </w:r>
      <w:r w:rsidRPr="009E4BBE">
        <w:rPr>
          <w:rFonts w:ascii="Times New Roman" w:hAnsi="Times New Roman" w:cs="Times New Roman"/>
          <w:sz w:val="24"/>
          <w:szCs w:val="24"/>
        </w:rPr>
        <w:t xml:space="preserve"> предусматривает не только </w:t>
      </w:r>
      <w:r w:rsidR="009853CC" w:rsidRPr="009E4BBE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9853CC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9E4BBE">
        <w:rPr>
          <w:rFonts w:ascii="Times New Roman" w:hAnsi="Times New Roman" w:cs="Times New Roman"/>
          <w:sz w:val="24"/>
          <w:szCs w:val="24"/>
        </w:rPr>
        <w:t>информации, но и приёмов ее обработки, способов использования. А также формирование качеств личности. На всех этапах обучения необхо</w:t>
      </w:r>
      <w:r w:rsidRPr="009E4BBE">
        <w:rPr>
          <w:rFonts w:ascii="Times New Roman" w:hAnsi="Times New Roman" w:cs="Times New Roman"/>
          <w:sz w:val="24"/>
          <w:szCs w:val="24"/>
        </w:rPr>
        <w:softHyphen/>
        <w:t xml:space="preserve">димо воспитывать </w:t>
      </w:r>
      <w:r w:rsidR="009853CC" w:rsidRPr="009E4BBE">
        <w:rPr>
          <w:rFonts w:ascii="Times New Roman" w:hAnsi="Times New Roman" w:cs="Times New Roman"/>
          <w:sz w:val="24"/>
          <w:szCs w:val="24"/>
        </w:rPr>
        <w:t xml:space="preserve">у </w:t>
      </w:r>
      <w:r w:rsidR="009853C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E4BBE">
        <w:rPr>
          <w:rFonts w:ascii="Times New Roman" w:hAnsi="Times New Roman" w:cs="Times New Roman"/>
          <w:sz w:val="24"/>
          <w:szCs w:val="24"/>
        </w:rPr>
        <w:t>культуру поведения на улицах и дорогах, в общественных местах и транспорте.</w:t>
      </w:r>
    </w:p>
    <w:p w14:paraId="325D6FAE" w14:textId="78BA52E3" w:rsidR="00176B92" w:rsidRPr="009E4BBE" w:rsidRDefault="00176B92" w:rsidP="0017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9E4BBE">
        <w:rPr>
          <w:rFonts w:ascii="Times New Roman" w:hAnsi="Times New Roman" w:cs="Times New Roman"/>
          <w:i/>
          <w:sz w:val="24"/>
          <w:szCs w:val="24"/>
        </w:rPr>
        <w:t>н</w:t>
      </w:r>
      <w:r w:rsidRPr="009E4BBE">
        <w:rPr>
          <w:rFonts w:ascii="Times New Roman" w:hAnsi="Times New Roman" w:cs="Times New Roman"/>
          <w:bCs/>
          <w:i/>
          <w:sz w:val="24"/>
          <w:szCs w:val="24"/>
        </w:rPr>
        <w:t>аглядности</w:t>
      </w:r>
      <w:r w:rsidRPr="009E4BBE">
        <w:rPr>
          <w:rFonts w:ascii="Times New Roman" w:hAnsi="Times New Roman" w:cs="Times New Roman"/>
          <w:sz w:val="24"/>
          <w:szCs w:val="24"/>
        </w:rPr>
        <w:t xml:space="preserve"> традиционно используется в работе с</w:t>
      </w:r>
      <w:r w:rsidR="00B82477" w:rsidRPr="00B82477">
        <w:rPr>
          <w:rFonts w:ascii="Times New Roman" w:hAnsi="Times New Roman" w:cs="Times New Roman"/>
          <w:sz w:val="24"/>
          <w:szCs w:val="24"/>
        </w:rPr>
        <w:t xml:space="preserve"> </w:t>
      </w:r>
      <w:r w:rsidR="009853CC">
        <w:rPr>
          <w:rFonts w:ascii="Times New Roman" w:hAnsi="Times New Roman" w:cs="Times New Roman"/>
          <w:sz w:val="24"/>
          <w:szCs w:val="24"/>
        </w:rPr>
        <w:t>учащимися</w:t>
      </w:r>
      <w:r w:rsidRPr="009E4BBE">
        <w:rPr>
          <w:rFonts w:ascii="Times New Roman" w:hAnsi="Times New Roman" w:cs="Times New Roman"/>
          <w:sz w:val="24"/>
          <w:szCs w:val="24"/>
        </w:rPr>
        <w:t xml:space="preserve">, когда они должны сами всё увидеть, </w:t>
      </w:r>
      <w:r w:rsidRPr="00515FA5">
        <w:rPr>
          <w:rFonts w:ascii="Times New Roman" w:hAnsi="Times New Roman" w:cs="Times New Roman"/>
          <w:sz w:val="24"/>
          <w:szCs w:val="24"/>
        </w:rPr>
        <w:t>услышать, потрогать и тем самым реализовать стремление к познанию. При обучении необхо</w:t>
      </w:r>
      <w:r w:rsidRPr="00515FA5">
        <w:rPr>
          <w:rFonts w:ascii="Times New Roman" w:hAnsi="Times New Roman" w:cs="Times New Roman"/>
          <w:sz w:val="24"/>
          <w:szCs w:val="24"/>
        </w:rPr>
        <w:softHyphen/>
        <w:t>димы наглядные средства: плакаты, макеты дорожных знаков, оборудование для проведе</w:t>
      </w:r>
      <w:r w:rsidRPr="00515FA5">
        <w:rPr>
          <w:rFonts w:ascii="Times New Roman" w:hAnsi="Times New Roman" w:cs="Times New Roman"/>
          <w:sz w:val="24"/>
          <w:szCs w:val="24"/>
        </w:rPr>
        <w:softHyphen/>
        <w:t>ния игровых занятий, видеофильмы, компьютерные игры и т.д.</w:t>
      </w:r>
    </w:p>
    <w:p w14:paraId="459237BC" w14:textId="76E4AB54" w:rsidR="00176B92" w:rsidRPr="009E4BBE" w:rsidRDefault="00176B92" w:rsidP="00176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BBE">
        <w:rPr>
          <w:rFonts w:ascii="Times New Roman" w:hAnsi="Times New Roman"/>
          <w:i/>
          <w:sz w:val="24"/>
          <w:szCs w:val="24"/>
        </w:rPr>
        <w:t>Доступность</w:t>
      </w:r>
      <w:r w:rsidRPr="009E4BBE">
        <w:rPr>
          <w:rFonts w:ascii="Times New Roman" w:hAnsi="Times New Roman"/>
          <w:b/>
          <w:sz w:val="24"/>
          <w:szCs w:val="24"/>
        </w:rPr>
        <w:t>.</w:t>
      </w:r>
      <w:r w:rsidRPr="009E4BBE">
        <w:rPr>
          <w:rFonts w:ascii="Times New Roman" w:hAnsi="Times New Roman"/>
          <w:sz w:val="24"/>
          <w:szCs w:val="24"/>
        </w:rPr>
        <w:t xml:space="preserve"> Материал, излагаемый </w:t>
      </w:r>
      <w:r w:rsidR="009853CC">
        <w:rPr>
          <w:rFonts w:ascii="Times New Roman" w:hAnsi="Times New Roman"/>
          <w:sz w:val="24"/>
          <w:szCs w:val="24"/>
        </w:rPr>
        <w:t>обучаю</w:t>
      </w:r>
      <w:r w:rsidRPr="009E4BBE">
        <w:rPr>
          <w:rFonts w:ascii="Times New Roman" w:hAnsi="Times New Roman"/>
          <w:sz w:val="24"/>
          <w:szCs w:val="24"/>
        </w:rPr>
        <w:t xml:space="preserve">щимся, должен быть подобран исходя из возрастных </w:t>
      </w:r>
      <w:r w:rsidR="009853CC" w:rsidRPr="009E4BBE">
        <w:rPr>
          <w:rFonts w:ascii="Times New Roman" w:hAnsi="Times New Roman"/>
          <w:sz w:val="24"/>
          <w:szCs w:val="24"/>
        </w:rPr>
        <w:t>особенностей,</w:t>
      </w:r>
      <w:r w:rsidRPr="009E4BBE">
        <w:rPr>
          <w:rFonts w:ascii="Times New Roman" w:hAnsi="Times New Roman"/>
          <w:sz w:val="24"/>
          <w:szCs w:val="24"/>
        </w:rPr>
        <w:t xml:space="preserve"> он не должен быть слишком сложным для них.</w:t>
      </w:r>
    </w:p>
    <w:p w14:paraId="157109C1" w14:textId="2EBC4179" w:rsidR="00176B92" w:rsidRPr="009E4BBE" w:rsidRDefault="00176B92" w:rsidP="00176B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BBE">
        <w:rPr>
          <w:rFonts w:ascii="Times New Roman" w:hAnsi="Times New Roman"/>
          <w:bCs/>
          <w:i/>
          <w:sz w:val="24"/>
          <w:szCs w:val="24"/>
        </w:rPr>
        <w:t xml:space="preserve">Принцип активного деятельностного участия </w:t>
      </w:r>
      <w:r w:rsidR="009853CC">
        <w:rPr>
          <w:rFonts w:ascii="Times New Roman" w:hAnsi="Times New Roman"/>
          <w:bCs/>
          <w:i/>
          <w:sz w:val="24"/>
          <w:szCs w:val="24"/>
        </w:rPr>
        <w:t xml:space="preserve">учащегося </w:t>
      </w:r>
      <w:r w:rsidRPr="009E4BBE">
        <w:rPr>
          <w:rFonts w:ascii="Times New Roman" w:hAnsi="Times New Roman"/>
          <w:bCs/>
          <w:i/>
          <w:sz w:val="24"/>
          <w:szCs w:val="24"/>
        </w:rPr>
        <w:t>в учебном процессе</w:t>
      </w:r>
      <w:r w:rsidRPr="009E4BBE">
        <w:rPr>
          <w:rFonts w:ascii="Times New Roman" w:hAnsi="Times New Roman"/>
          <w:bCs/>
          <w:sz w:val="24"/>
          <w:szCs w:val="24"/>
        </w:rPr>
        <w:t xml:space="preserve"> выражен в создании особого пространства учебной деятельности, в </w:t>
      </w:r>
      <w:r w:rsidR="009853CC" w:rsidRPr="009E4BBE">
        <w:rPr>
          <w:rFonts w:ascii="Times New Roman" w:hAnsi="Times New Roman"/>
          <w:bCs/>
          <w:sz w:val="24"/>
          <w:szCs w:val="24"/>
        </w:rPr>
        <w:t xml:space="preserve">котором </w:t>
      </w:r>
      <w:r w:rsidR="009853CC">
        <w:rPr>
          <w:rFonts w:ascii="Times New Roman" w:hAnsi="Times New Roman"/>
          <w:bCs/>
          <w:sz w:val="24"/>
          <w:szCs w:val="24"/>
        </w:rPr>
        <w:t xml:space="preserve">он </w:t>
      </w:r>
      <w:r w:rsidRPr="009E4BBE">
        <w:rPr>
          <w:rFonts w:ascii="Times New Roman" w:hAnsi="Times New Roman"/>
          <w:bCs/>
          <w:sz w:val="24"/>
          <w:szCs w:val="24"/>
        </w:rPr>
        <w:t xml:space="preserve">в учебном процессе совершает субъективное открытие закона, явления, закономерности; осваивает способ познания и механизм приобретения новых знаний о действительности. </w:t>
      </w:r>
    </w:p>
    <w:p w14:paraId="2C8FFE84" w14:textId="5004A35C" w:rsidR="00176B92" w:rsidRPr="009E4BBE" w:rsidRDefault="00176B92" w:rsidP="00176B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BBE">
        <w:rPr>
          <w:rFonts w:ascii="Times New Roman" w:hAnsi="Times New Roman"/>
          <w:bCs/>
          <w:i/>
          <w:sz w:val="24"/>
          <w:szCs w:val="24"/>
        </w:rPr>
        <w:t>Принцип приоритетности здоровья</w:t>
      </w:r>
      <w:r w:rsidRPr="009E4BBE">
        <w:rPr>
          <w:rFonts w:ascii="Times New Roman" w:hAnsi="Times New Roman"/>
          <w:bCs/>
          <w:sz w:val="24"/>
          <w:szCs w:val="24"/>
        </w:rPr>
        <w:t xml:space="preserve">. Занятия не должны вредить здоровью </w:t>
      </w:r>
      <w:r w:rsidR="009853CC">
        <w:rPr>
          <w:rFonts w:ascii="Times New Roman" w:hAnsi="Times New Roman"/>
          <w:bCs/>
          <w:sz w:val="24"/>
          <w:szCs w:val="24"/>
        </w:rPr>
        <w:t>учащегося</w:t>
      </w:r>
      <w:r w:rsidRPr="009E4BBE">
        <w:rPr>
          <w:rFonts w:ascii="Times New Roman" w:hAnsi="Times New Roman"/>
          <w:bCs/>
          <w:sz w:val="24"/>
          <w:szCs w:val="24"/>
        </w:rPr>
        <w:t xml:space="preserve">, они должны учитывать его физические и физиологические особенности. </w:t>
      </w:r>
    </w:p>
    <w:p w14:paraId="1966A09B" w14:textId="222706C1" w:rsidR="00176B92" w:rsidRPr="009E4BBE" w:rsidRDefault="00176B92" w:rsidP="0017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9E4BBE">
        <w:rPr>
          <w:rFonts w:ascii="Times New Roman" w:hAnsi="Times New Roman" w:cs="Times New Roman"/>
          <w:i/>
          <w:sz w:val="24"/>
          <w:szCs w:val="24"/>
        </w:rPr>
        <w:t>последовательности</w:t>
      </w:r>
      <w:r w:rsidRPr="009E4BBE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 и их логическую связь. Знания следует давать постепенно, без перегрузки, с нарастающим объёмом информации.</w:t>
      </w:r>
    </w:p>
    <w:p w14:paraId="112C10B6" w14:textId="5CFBE220" w:rsidR="00176B92" w:rsidRPr="009E4BBE" w:rsidRDefault="00176B92" w:rsidP="00176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A5">
        <w:rPr>
          <w:rFonts w:ascii="Times New Roman" w:hAnsi="Times New Roman" w:cs="Times New Roman"/>
          <w:bCs/>
          <w:i/>
          <w:sz w:val="24"/>
          <w:szCs w:val="24"/>
        </w:rPr>
        <w:t>Преемственность</w:t>
      </w:r>
      <w:r w:rsidRPr="00515F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5FA5">
        <w:rPr>
          <w:rFonts w:ascii="Times New Roman" w:hAnsi="Times New Roman" w:cs="Times New Roman"/>
          <w:sz w:val="24"/>
          <w:szCs w:val="24"/>
        </w:rPr>
        <w:t xml:space="preserve">Каждая новая ступень обучения должна опираться на уже усвоенные ими знания, умения и </w:t>
      </w:r>
      <w:r w:rsidR="00B92466" w:rsidRPr="00515FA5">
        <w:rPr>
          <w:rFonts w:ascii="Times New Roman" w:hAnsi="Times New Roman" w:cs="Times New Roman"/>
          <w:sz w:val="24"/>
          <w:szCs w:val="24"/>
        </w:rPr>
        <w:t>навыки</w:t>
      </w:r>
      <w:r w:rsidR="00515FA5" w:rsidRPr="00515FA5">
        <w:rPr>
          <w:rFonts w:ascii="Times New Roman" w:hAnsi="Times New Roman" w:cs="Times New Roman"/>
          <w:sz w:val="24"/>
          <w:szCs w:val="24"/>
        </w:rPr>
        <w:t>.</w:t>
      </w:r>
    </w:p>
    <w:p w14:paraId="6289C4A5" w14:textId="77777777" w:rsidR="00176B92" w:rsidRPr="009F3DC4" w:rsidRDefault="00176B92" w:rsidP="00176B9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3DC4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14:paraId="5A49E66D" w14:textId="2C71C6B9" w:rsidR="00176B92" w:rsidRPr="00B80679" w:rsidRDefault="00176B92" w:rsidP="00176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4570E">
        <w:rPr>
          <w:rFonts w:ascii="Times New Roman" w:hAnsi="Times New Roman" w:cs="Times New Roman"/>
          <w:bCs/>
          <w:sz w:val="24"/>
          <w:szCs w:val="24"/>
        </w:rPr>
        <w:t xml:space="preserve">В программе реализуются теоретические и практические занятия, что позволяет дать необходимую информацию и создать условия для творческого самовыражения </w:t>
      </w:r>
      <w:r w:rsidR="007923A8" w:rsidRPr="00F4570E">
        <w:rPr>
          <w:rFonts w:ascii="Times New Roman" w:hAnsi="Times New Roman" w:cs="Times New Roman"/>
          <w:bCs/>
          <w:sz w:val="24"/>
          <w:szCs w:val="24"/>
        </w:rPr>
        <w:t>личности и</w:t>
      </w:r>
      <w:r w:rsidRPr="00F4570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4570E" w:rsidRPr="00F4570E">
        <w:rPr>
          <w:rFonts w:ascii="Times New Roman" w:hAnsi="Times New Roman" w:cs="Times New Roman"/>
          <w:bCs/>
          <w:sz w:val="24"/>
          <w:szCs w:val="24"/>
        </w:rPr>
        <w:t xml:space="preserve">дальнейшего </w:t>
      </w:r>
      <w:r w:rsidR="007923A8" w:rsidRPr="00F4570E">
        <w:rPr>
          <w:rFonts w:ascii="Times New Roman" w:hAnsi="Times New Roman" w:cs="Times New Roman"/>
          <w:bCs/>
          <w:sz w:val="24"/>
          <w:szCs w:val="24"/>
        </w:rPr>
        <w:t>профессионального самоопределения</w:t>
      </w:r>
      <w:r w:rsidRPr="00F4570E">
        <w:rPr>
          <w:rFonts w:ascii="Times New Roman" w:hAnsi="Times New Roman" w:cs="Times New Roman"/>
          <w:bCs/>
          <w:sz w:val="24"/>
          <w:szCs w:val="24"/>
        </w:rPr>
        <w:t xml:space="preserve">. Предусматриваются практические работы, конкурсы, соревнования, самостоятельная подготовка. </w:t>
      </w:r>
      <w:r w:rsidR="004F481F" w:rsidRPr="00F4570E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4F481F" w:rsidRPr="004F481F">
        <w:rPr>
          <w:rFonts w:ascii="Times New Roman" w:hAnsi="Times New Roman" w:cs="Times New Roman"/>
          <w:bCs/>
          <w:sz w:val="24"/>
          <w:szCs w:val="24"/>
        </w:rPr>
        <w:t xml:space="preserve"> направлена не только на обучение дошкольников</w:t>
      </w:r>
      <w:r w:rsidR="004F481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37744">
        <w:rPr>
          <w:rFonts w:ascii="Times New Roman" w:hAnsi="Times New Roman" w:cs="Times New Roman"/>
          <w:bCs/>
          <w:sz w:val="24"/>
          <w:szCs w:val="24"/>
        </w:rPr>
        <w:t>младших школьников</w:t>
      </w:r>
      <w:r w:rsidR="004F481F">
        <w:rPr>
          <w:rFonts w:ascii="Times New Roman" w:hAnsi="Times New Roman" w:cs="Times New Roman"/>
          <w:bCs/>
          <w:sz w:val="24"/>
          <w:szCs w:val="24"/>
        </w:rPr>
        <w:t xml:space="preserve"> ПДД</w:t>
      </w:r>
      <w:r w:rsidR="004F481F" w:rsidRPr="004F481F">
        <w:rPr>
          <w:rFonts w:ascii="Times New Roman" w:hAnsi="Times New Roman" w:cs="Times New Roman"/>
          <w:bCs/>
          <w:sz w:val="24"/>
          <w:szCs w:val="24"/>
        </w:rPr>
        <w:t>, но и на развитие личности: интеллектуальное, речевое, на формирование нравственных качеств.</w:t>
      </w:r>
      <w:r w:rsidRPr="00B80679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6019C06F" w14:textId="51D1729C" w:rsidR="00176B92" w:rsidRPr="00F4570E" w:rsidRDefault="00176B92" w:rsidP="00176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570E">
        <w:rPr>
          <w:rFonts w:ascii="Times New Roman" w:hAnsi="Times New Roman" w:cs="Times New Roman"/>
          <w:sz w:val="24"/>
          <w:szCs w:val="24"/>
        </w:rPr>
        <w:t>Для более эффективного освоения учащимися теоретического материала на занятиях используются: просмотр видеороликов по тем</w:t>
      </w:r>
      <w:r w:rsidR="00B82477" w:rsidRPr="00F4570E">
        <w:rPr>
          <w:rFonts w:ascii="Times New Roman" w:hAnsi="Times New Roman" w:cs="Times New Roman"/>
          <w:sz w:val="24"/>
          <w:szCs w:val="24"/>
        </w:rPr>
        <w:t>ам</w:t>
      </w:r>
      <w:r w:rsidRPr="00F4570E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82477" w:rsidRPr="00F4570E">
        <w:rPr>
          <w:rFonts w:ascii="Times New Roman" w:hAnsi="Times New Roman" w:cs="Times New Roman"/>
          <w:sz w:val="24"/>
          <w:szCs w:val="24"/>
        </w:rPr>
        <w:t>й</w:t>
      </w:r>
      <w:r w:rsidR="00F4570E" w:rsidRPr="00F4570E">
        <w:rPr>
          <w:rFonts w:ascii="Times New Roman" w:hAnsi="Times New Roman" w:cs="Times New Roman"/>
          <w:sz w:val="24"/>
          <w:szCs w:val="24"/>
        </w:rPr>
        <w:t>.</w:t>
      </w:r>
    </w:p>
    <w:p w14:paraId="56F83E2F" w14:textId="555C57A0" w:rsidR="00176B92" w:rsidRPr="00B80679" w:rsidRDefault="00176B92" w:rsidP="0017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570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="00BF4192" w:rsidRPr="00F4570E">
        <w:rPr>
          <w:rFonts w:ascii="Times New Roman" w:hAnsi="Times New Roman" w:cs="Times New Roman"/>
          <w:sz w:val="24"/>
          <w:szCs w:val="24"/>
        </w:rPr>
        <w:t>П</w:t>
      </w:r>
      <w:r w:rsidRPr="00F4570E">
        <w:rPr>
          <w:rFonts w:ascii="Times New Roman" w:hAnsi="Times New Roman" w:cs="Times New Roman"/>
          <w:sz w:val="24"/>
          <w:szCs w:val="24"/>
        </w:rPr>
        <w:t>рограммы, учащи</w:t>
      </w:r>
      <w:r w:rsidR="00BF4192" w:rsidRPr="00F4570E">
        <w:rPr>
          <w:rFonts w:ascii="Times New Roman" w:hAnsi="Times New Roman" w:cs="Times New Roman"/>
          <w:sz w:val="24"/>
          <w:szCs w:val="24"/>
        </w:rPr>
        <w:t>йся</w:t>
      </w:r>
      <w:r w:rsidRPr="00515FA5">
        <w:rPr>
          <w:rFonts w:ascii="Times New Roman" w:hAnsi="Times New Roman" w:cs="Times New Roman"/>
          <w:sz w:val="24"/>
          <w:szCs w:val="24"/>
        </w:rPr>
        <w:t xml:space="preserve"> </w:t>
      </w:r>
      <w:r w:rsidR="00BF4192" w:rsidRPr="00BF4192">
        <w:rPr>
          <w:rFonts w:ascii="Times New Roman" w:hAnsi="Times New Roman" w:cs="Times New Roman"/>
          <w:sz w:val="24"/>
          <w:szCs w:val="24"/>
        </w:rPr>
        <w:t>самостоятел</w:t>
      </w:r>
      <w:r w:rsidR="00BF4192">
        <w:rPr>
          <w:rFonts w:ascii="Times New Roman" w:hAnsi="Times New Roman" w:cs="Times New Roman"/>
          <w:sz w:val="24"/>
          <w:szCs w:val="24"/>
        </w:rPr>
        <w:t>ьно сможет</w:t>
      </w:r>
      <w:r w:rsidR="00BF4192" w:rsidRPr="00BF4192">
        <w:rPr>
          <w:rFonts w:ascii="Times New Roman" w:hAnsi="Times New Roman" w:cs="Times New Roman"/>
          <w:sz w:val="24"/>
          <w:szCs w:val="24"/>
        </w:rPr>
        <w:t xml:space="preserve"> объяснить, почему он должен поступить именно так, а не иначе. И как результат – осознанно вести себя в реальных дорожных условиях.</w:t>
      </w:r>
    </w:p>
    <w:p w14:paraId="39E9F6E6" w14:textId="306C1DA4" w:rsidR="00176B92" w:rsidRPr="00EC037A" w:rsidRDefault="00176B92" w:rsidP="00176B9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037A">
        <w:rPr>
          <w:rFonts w:ascii="Times New Roman" w:hAnsi="Times New Roman" w:cs="Times New Roman"/>
          <w:sz w:val="24"/>
          <w:szCs w:val="24"/>
        </w:rPr>
        <w:t xml:space="preserve"> </w:t>
      </w:r>
      <w:r w:rsidRPr="00EC037A">
        <w:rPr>
          <w:rFonts w:ascii="Times New Roman" w:hAnsi="Times New Roman" w:cs="Times New Roman"/>
          <w:b/>
          <w:bCs/>
          <w:iCs/>
          <w:sz w:val="24"/>
          <w:szCs w:val="24"/>
        </w:rPr>
        <w:t>При реализации программы важно:</w:t>
      </w:r>
    </w:p>
    <w:p w14:paraId="5FB1ADE5" w14:textId="6BA02E2B" w:rsidR="00176B92" w:rsidRPr="009F3DC4" w:rsidRDefault="00176B92" w:rsidP="00176B92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37A">
        <w:rPr>
          <w:rFonts w:ascii="Times New Roman" w:hAnsi="Times New Roman" w:cs="Times New Roman"/>
          <w:sz w:val="24"/>
          <w:szCs w:val="24"/>
        </w:rPr>
        <w:t>акцентировать</w:t>
      </w:r>
      <w:r w:rsidRPr="009F3DC4">
        <w:rPr>
          <w:rFonts w:ascii="Times New Roman" w:hAnsi="Times New Roman" w:cs="Times New Roman"/>
          <w:sz w:val="24"/>
          <w:szCs w:val="24"/>
        </w:rPr>
        <w:t xml:space="preserve"> внимание учащихся на связь приобретаемых знаний с практической жизнью;</w:t>
      </w:r>
    </w:p>
    <w:p w14:paraId="3E6909F3" w14:textId="77777777" w:rsidR="00176B92" w:rsidRPr="009F3DC4" w:rsidRDefault="00176B92" w:rsidP="00176B92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C4">
        <w:rPr>
          <w:rFonts w:ascii="Times New Roman" w:hAnsi="Times New Roman" w:cs="Times New Roman"/>
          <w:sz w:val="24"/>
          <w:szCs w:val="24"/>
        </w:rPr>
        <w:t xml:space="preserve">не преподносить готовую истину, а подводить к ней; </w:t>
      </w:r>
    </w:p>
    <w:p w14:paraId="5EAF8E5C" w14:textId="77777777" w:rsidR="00176B92" w:rsidRPr="009F3DC4" w:rsidRDefault="00176B92" w:rsidP="00176B92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C4">
        <w:rPr>
          <w:rFonts w:ascii="Times New Roman" w:hAnsi="Times New Roman" w:cs="Times New Roman"/>
          <w:sz w:val="24"/>
          <w:szCs w:val="24"/>
        </w:rPr>
        <w:lastRenderedPageBreak/>
        <w:t>использовать информацию интересную, увлекательную, которая стимулирует воображение, заставляет задуматься;</w:t>
      </w:r>
    </w:p>
    <w:p w14:paraId="0FF54C85" w14:textId="1CBBE047" w:rsidR="00176B92" w:rsidRDefault="00176B92" w:rsidP="00176B92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C4">
        <w:rPr>
          <w:rFonts w:ascii="Times New Roman" w:hAnsi="Times New Roman" w:cs="Times New Roman"/>
          <w:sz w:val="24"/>
          <w:szCs w:val="24"/>
        </w:rPr>
        <w:t>включать разнообразие видов работы – результативное средство повышения внимания и важный способ предотвращения общей физической утомляемости учащихся;</w:t>
      </w:r>
    </w:p>
    <w:p w14:paraId="6E97B338" w14:textId="46E7EC98" w:rsidR="00C07ECE" w:rsidRPr="009F3DC4" w:rsidRDefault="00C07ECE" w:rsidP="00176B92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особенности развития в</w:t>
      </w:r>
      <w:r w:rsidRPr="00C07ECE">
        <w:rPr>
          <w:rFonts w:ascii="Times New Roman" w:hAnsi="Times New Roman" w:cs="Times New Roman"/>
          <w:sz w:val="24"/>
          <w:szCs w:val="24"/>
        </w:rPr>
        <w:t>оображени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7ECE">
        <w:rPr>
          <w:rFonts w:ascii="Times New Roman" w:hAnsi="Times New Roman" w:cs="Times New Roman"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</w:rPr>
        <w:t>. Воображение у детей данной возвратной категории</w:t>
      </w:r>
      <w:r w:rsidRPr="00C07ECE">
        <w:rPr>
          <w:rFonts w:ascii="Times New Roman" w:hAnsi="Times New Roman" w:cs="Times New Roman"/>
          <w:sz w:val="24"/>
          <w:szCs w:val="24"/>
        </w:rPr>
        <w:t xml:space="preserve"> статично, они не видят изменений и взаимосвязи между картинками и реальными объектами и предметами. Используя приёмы последовательного осмотра предметов, явлений, выделяя их признаки (форма, цвет, размер и т. д.), можно постепенно синтезировать восприятие с </w:t>
      </w:r>
      <w:r w:rsidR="00A37744" w:rsidRPr="00C07ECE">
        <w:rPr>
          <w:rFonts w:ascii="Times New Roman" w:hAnsi="Times New Roman" w:cs="Times New Roman"/>
          <w:sz w:val="24"/>
          <w:szCs w:val="24"/>
        </w:rPr>
        <w:t xml:space="preserve">мышлением </w:t>
      </w:r>
      <w:r w:rsidR="00A37744">
        <w:rPr>
          <w:rFonts w:ascii="Times New Roman" w:hAnsi="Times New Roman" w:cs="Times New Roman"/>
          <w:sz w:val="24"/>
          <w:szCs w:val="24"/>
        </w:rPr>
        <w:t xml:space="preserve">и </w:t>
      </w:r>
      <w:r w:rsidRPr="00C07ECE">
        <w:rPr>
          <w:rFonts w:ascii="Times New Roman" w:hAnsi="Times New Roman" w:cs="Times New Roman"/>
          <w:sz w:val="24"/>
          <w:szCs w:val="24"/>
        </w:rPr>
        <w:t>вниманием. Целью занятий должно быть формирование и развитие у детей произвольного внимания. При достаточно развитом внимании можно говорить о наблюдательности как свойстве личности, необходимом для безопасного поведения на улицах и дорога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854FC6" w14:textId="22D505CB" w:rsidR="00176B92" w:rsidRPr="009F3DC4" w:rsidRDefault="00176B92" w:rsidP="00176B92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C4">
        <w:rPr>
          <w:rFonts w:ascii="Times New Roman" w:hAnsi="Times New Roman" w:cs="Times New Roman"/>
          <w:sz w:val="24"/>
          <w:szCs w:val="24"/>
        </w:rPr>
        <w:t>использовать п</w:t>
      </w:r>
      <w:r w:rsidRPr="009F3DC4">
        <w:rPr>
          <w:rFonts w:ascii="Times New Roman" w:hAnsi="Times New Roman" w:cs="Times New Roman"/>
          <w:bCs/>
          <w:sz w:val="24"/>
          <w:szCs w:val="24"/>
        </w:rPr>
        <w:t>оощрение,</w:t>
      </w:r>
      <w:r w:rsidRPr="009F3DC4">
        <w:rPr>
          <w:rFonts w:ascii="Times New Roman" w:hAnsi="Times New Roman" w:cs="Times New Roman"/>
          <w:sz w:val="24"/>
          <w:szCs w:val="24"/>
        </w:rPr>
        <w:t xml:space="preserve"> одобрение</w:t>
      </w:r>
      <w:r w:rsidRPr="009F3D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3DC4">
        <w:rPr>
          <w:rFonts w:ascii="Times New Roman" w:hAnsi="Times New Roman" w:cs="Times New Roman"/>
          <w:sz w:val="24"/>
          <w:szCs w:val="24"/>
        </w:rPr>
        <w:t>внимательное отношение к успехам учащихся в овладении правилами дорожного движения и дорожной безопасности. Уважение, доверие вселяют в учащегося уверенность в своих силах, самостоятельность, чувство собственного достоинства, волю, укрепляет дисциплинированность, повышает ответственность.</w:t>
      </w:r>
    </w:p>
    <w:p w14:paraId="25524762" w14:textId="77777777" w:rsidR="00176B92" w:rsidRPr="009F3DC4" w:rsidRDefault="00176B92" w:rsidP="00176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C4">
        <w:rPr>
          <w:rFonts w:ascii="Times New Roman" w:hAnsi="Times New Roman" w:cs="Times New Roman"/>
          <w:sz w:val="24"/>
          <w:szCs w:val="24"/>
        </w:rPr>
        <w:t xml:space="preserve">Учебный материал излагается в </w:t>
      </w:r>
      <w:r w:rsidRPr="009F3DC4">
        <w:rPr>
          <w:rFonts w:ascii="Times New Roman" w:hAnsi="Times New Roman" w:cs="Times New Roman"/>
          <w:iCs/>
          <w:sz w:val="24"/>
          <w:szCs w:val="24"/>
        </w:rPr>
        <w:t>доступной форме.</w:t>
      </w:r>
      <w:r w:rsidRPr="009F3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93605" w14:textId="01D642DF" w:rsidR="00176B92" w:rsidRPr="009F3DC4" w:rsidRDefault="00A37744" w:rsidP="00176B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176B92" w:rsidRPr="009F3DC4">
        <w:rPr>
          <w:rFonts w:ascii="Times New Roman" w:hAnsi="Times New Roman"/>
          <w:bCs/>
          <w:sz w:val="24"/>
          <w:szCs w:val="24"/>
        </w:rPr>
        <w:t xml:space="preserve">чащиеся знакомятся с основами правил дорожного движения; закрепляют знания о правилах поведения водителей, пешеходов, пассажира. Полученные навыки позволяют детям быть грамотными пешеходами и законопослушными водителями в будущем.  </w:t>
      </w:r>
    </w:p>
    <w:p w14:paraId="2CEFF77C" w14:textId="721940AB" w:rsidR="00176B92" w:rsidRPr="009F3DC4" w:rsidRDefault="00A37744" w:rsidP="00176B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176B92" w:rsidRPr="009F3DC4">
        <w:rPr>
          <w:rFonts w:ascii="Times New Roman" w:hAnsi="Times New Roman"/>
          <w:bCs/>
          <w:sz w:val="24"/>
          <w:szCs w:val="24"/>
        </w:rPr>
        <w:t>чащиеся могут участвовать и самостоятельно организовывать мероприятия по профилактике детского дорожного травматизма среди детей и взрослых.</w:t>
      </w:r>
    </w:p>
    <w:p w14:paraId="6CE6BAE5" w14:textId="03BB1508" w:rsidR="00176B92" w:rsidRPr="009F3DC4" w:rsidRDefault="00176B92" w:rsidP="00176B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3DC4">
        <w:rPr>
          <w:rFonts w:ascii="Times New Roman" w:hAnsi="Times New Roman" w:cs="Times New Roman"/>
          <w:b/>
          <w:iCs/>
          <w:sz w:val="24"/>
          <w:szCs w:val="24"/>
        </w:rPr>
        <w:t xml:space="preserve">Условиями успешной реализации </w:t>
      </w:r>
      <w:r w:rsidR="004552FC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9F3DC4">
        <w:rPr>
          <w:rFonts w:ascii="Times New Roman" w:hAnsi="Times New Roman" w:cs="Times New Roman"/>
          <w:b/>
          <w:iCs/>
          <w:sz w:val="24"/>
          <w:szCs w:val="24"/>
        </w:rPr>
        <w:t>рограммы можно считать</w:t>
      </w:r>
      <w:r w:rsidRPr="009F3D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14:paraId="6A9CC592" w14:textId="77777777" w:rsidR="00176B92" w:rsidRPr="009F3DC4" w:rsidRDefault="00176B92" w:rsidP="00176B92">
      <w:pPr>
        <w:pStyle w:val="a8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DC4">
        <w:rPr>
          <w:rFonts w:ascii="Times New Roman" w:hAnsi="Times New Roman" w:cs="Times New Roman"/>
          <w:sz w:val="24"/>
          <w:szCs w:val="24"/>
        </w:rPr>
        <w:t xml:space="preserve">наличие специально оборудованного кабинета, который позволяет при обучении детей использовать передовые инновационные технологии с применением компьютерных, теле-, видео- и аудио-программ, проектора, магнитной доски и другой учебно-материальной базы; </w:t>
      </w:r>
    </w:p>
    <w:p w14:paraId="1B545EEA" w14:textId="122D259F" w:rsidR="00176B92" w:rsidRPr="009F3DC4" w:rsidRDefault="00176B92" w:rsidP="00176B92">
      <w:pPr>
        <w:pStyle w:val="a8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DC4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</w:t>
      </w:r>
      <w:r w:rsidR="00B82477">
        <w:rPr>
          <w:rFonts w:ascii="Times New Roman" w:hAnsi="Times New Roman" w:cs="Times New Roman"/>
          <w:sz w:val="24"/>
          <w:szCs w:val="24"/>
        </w:rPr>
        <w:t>.</w:t>
      </w:r>
    </w:p>
    <w:p w14:paraId="72E37843" w14:textId="77777777" w:rsidR="00176B92" w:rsidRPr="009F3DC4" w:rsidRDefault="00176B92" w:rsidP="00176B9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C4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 </w:t>
      </w:r>
    </w:p>
    <w:p w14:paraId="1B899249" w14:textId="3C6F8860" w:rsidR="00176B92" w:rsidRPr="009E4BBE" w:rsidRDefault="00176B92" w:rsidP="00176B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C4">
        <w:rPr>
          <w:rFonts w:ascii="Times New Roman" w:hAnsi="Times New Roman" w:cs="Times New Roman"/>
          <w:sz w:val="24"/>
          <w:szCs w:val="24"/>
        </w:rPr>
        <w:t xml:space="preserve">Для проведения занятий </w:t>
      </w:r>
      <w:r w:rsidR="00B92466" w:rsidRPr="009F3DC4">
        <w:rPr>
          <w:rFonts w:ascii="Times New Roman" w:hAnsi="Times New Roman" w:cs="Times New Roman"/>
          <w:sz w:val="24"/>
          <w:szCs w:val="24"/>
        </w:rPr>
        <w:t>используются</w:t>
      </w:r>
      <w:r w:rsidR="00B92466" w:rsidRPr="009E4BBE">
        <w:rPr>
          <w:rFonts w:ascii="Times New Roman" w:hAnsi="Times New Roman" w:cs="Times New Roman"/>
          <w:sz w:val="24"/>
          <w:szCs w:val="24"/>
        </w:rPr>
        <w:t xml:space="preserve"> </w:t>
      </w:r>
      <w:r w:rsidR="00B92466" w:rsidRPr="009E4BBE">
        <w:rPr>
          <w:rFonts w:ascii="Times New Roman" w:hAnsi="Times New Roman" w:cs="Times New Roman"/>
          <w:i/>
          <w:sz w:val="24"/>
          <w:szCs w:val="24"/>
        </w:rPr>
        <w:t>групповые</w:t>
      </w:r>
      <w:r w:rsidRPr="009E4BBE">
        <w:rPr>
          <w:rFonts w:ascii="Times New Roman" w:hAnsi="Times New Roman" w:cs="Times New Roman"/>
          <w:i/>
          <w:sz w:val="24"/>
          <w:szCs w:val="24"/>
        </w:rPr>
        <w:t xml:space="preserve"> формы</w:t>
      </w:r>
      <w:r w:rsidRPr="009E4BBE">
        <w:rPr>
          <w:rFonts w:ascii="Times New Roman" w:hAnsi="Times New Roman" w:cs="Times New Roman"/>
          <w:sz w:val="24"/>
          <w:szCs w:val="24"/>
        </w:rPr>
        <w:t xml:space="preserve"> работы. Для эффективного решения задач на занятиях применяются следующие </w:t>
      </w:r>
      <w:r w:rsidRPr="009E4BBE"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</w:p>
    <w:p w14:paraId="07BDBC63" w14:textId="77777777" w:rsidR="00176B92" w:rsidRPr="009E4BBE" w:rsidRDefault="00176B92" w:rsidP="00176B92">
      <w:pPr>
        <w:pStyle w:val="a8"/>
        <w:widowControl w:val="0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i/>
          <w:sz w:val="24"/>
          <w:szCs w:val="24"/>
        </w:rPr>
        <w:t xml:space="preserve">словесные </w:t>
      </w:r>
      <w:r w:rsidRPr="009E4BBE">
        <w:rPr>
          <w:rFonts w:ascii="Times New Roman" w:hAnsi="Times New Roman" w:cs="Times New Roman"/>
          <w:sz w:val="24"/>
          <w:szCs w:val="24"/>
        </w:rPr>
        <w:t xml:space="preserve">– развивают у детей память, воображение и культуру общения; реализуются через дискуссию, круглый стол, беседу, лекцию; </w:t>
      </w:r>
    </w:p>
    <w:p w14:paraId="14F0C87B" w14:textId="77777777" w:rsidR="00176B92" w:rsidRPr="009E4BBE" w:rsidRDefault="00176B92" w:rsidP="00176B92">
      <w:pPr>
        <w:pStyle w:val="a8"/>
        <w:widowControl w:val="0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i/>
          <w:sz w:val="24"/>
          <w:szCs w:val="24"/>
        </w:rPr>
        <w:t xml:space="preserve">наглядные </w:t>
      </w:r>
      <w:r w:rsidRPr="009E4BBE">
        <w:rPr>
          <w:rFonts w:ascii="Times New Roman" w:hAnsi="Times New Roman" w:cs="Times New Roman"/>
          <w:sz w:val="24"/>
          <w:szCs w:val="24"/>
        </w:rPr>
        <w:t>– помогают учащимся представить необходимый материал, который обсуждают в образовательном процессе; реализуется через просмотр видеофильмов, презентаций, социальных роликов, демонстрацию дорожных знаков, использование различных пособий, работу с макетами и стендами;</w:t>
      </w:r>
    </w:p>
    <w:p w14:paraId="7447D818" w14:textId="4CA90E2C" w:rsidR="00176B92" w:rsidRPr="009E4BBE" w:rsidRDefault="00176B92" w:rsidP="00176B92">
      <w:pPr>
        <w:pStyle w:val="a8"/>
        <w:widowControl w:val="0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9E4BBE">
        <w:rPr>
          <w:rFonts w:ascii="Times New Roman" w:hAnsi="Times New Roman" w:cs="Times New Roman"/>
          <w:i/>
          <w:sz w:val="24"/>
          <w:szCs w:val="24"/>
        </w:rPr>
        <w:t xml:space="preserve">наблюдения – </w:t>
      </w:r>
      <w:r w:rsidRPr="009E4BBE">
        <w:rPr>
          <w:rFonts w:ascii="Times New Roman" w:hAnsi="Times New Roman" w:cs="Times New Roman"/>
          <w:sz w:val="24"/>
          <w:szCs w:val="24"/>
        </w:rPr>
        <w:t>позволяет закрепить теоретический материал в процессе просмотра и анализа</w:t>
      </w:r>
      <w:r w:rsidR="00B92466">
        <w:rPr>
          <w:rFonts w:ascii="Times New Roman" w:hAnsi="Times New Roman" w:cs="Times New Roman"/>
          <w:sz w:val="24"/>
          <w:szCs w:val="24"/>
        </w:rPr>
        <w:t xml:space="preserve"> работы товарищей,</w:t>
      </w:r>
      <w:r w:rsidRPr="009E4BBE">
        <w:rPr>
          <w:rFonts w:ascii="Times New Roman" w:hAnsi="Times New Roman" w:cs="Times New Roman"/>
          <w:sz w:val="24"/>
          <w:szCs w:val="24"/>
        </w:rPr>
        <w:t xml:space="preserve"> реализуется через </w:t>
      </w:r>
      <w:r w:rsidR="00B92466">
        <w:rPr>
          <w:rFonts w:ascii="Times New Roman" w:hAnsi="Times New Roman" w:cs="Times New Roman"/>
          <w:sz w:val="24"/>
          <w:szCs w:val="24"/>
        </w:rPr>
        <w:t>деловые игры, упражнения;</w:t>
      </w:r>
      <w:r w:rsidRPr="009E4B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3A0084" w14:textId="77777777" w:rsidR="00176B92" w:rsidRPr="009E4BBE" w:rsidRDefault="00176B92" w:rsidP="00176B92">
      <w:pPr>
        <w:pStyle w:val="a8"/>
        <w:widowControl w:val="0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i/>
          <w:sz w:val="24"/>
          <w:szCs w:val="24"/>
        </w:rPr>
        <w:t>исследовательский</w:t>
      </w:r>
      <w:r w:rsidRPr="009E4BBE">
        <w:rPr>
          <w:rFonts w:ascii="Times New Roman" w:hAnsi="Times New Roman" w:cs="Times New Roman"/>
          <w:sz w:val="24"/>
          <w:szCs w:val="24"/>
        </w:rPr>
        <w:t xml:space="preserve"> метод – направлен на обеспечение творческого применения знаний; учащиеся овладевают методами научного познания, формируют опыт исследовательской деятельности; </w:t>
      </w:r>
    </w:p>
    <w:p w14:paraId="63327BBA" w14:textId="5D61224B" w:rsidR="00176B92" w:rsidRPr="009E4BBE" w:rsidRDefault="00176B92" w:rsidP="00176B92">
      <w:pPr>
        <w:pStyle w:val="a8"/>
        <w:widowControl w:val="0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i/>
          <w:sz w:val="24"/>
          <w:szCs w:val="24"/>
        </w:rPr>
        <w:t xml:space="preserve">практические </w:t>
      </w:r>
      <w:r w:rsidRPr="009E4BBE">
        <w:rPr>
          <w:rFonts w:ascii="Times New Roman" w:hAnsi="Times New Roman" w:cs="Times New Roman"/>
          <w:sz w:val="24"/>
          <w:szCs w:val="24"/>
        </w:rPr>
        <w:t xml:space="preserve">методы – способствуют закреплению у детей теоретического материала и применение его на практике; реализуется через </w:t>
      </w:r>
      <w:r w:rsidR="00B92466">
        <w:rPr>
          <w:rFonts w:ascii="Times New Roman" w:hAnsi="Times New Roman" w:cs="Times New Roman"/>
          <w:sz w:val="24"/>
          <w:szCs w:val="24"/>
        </w:rPr>
        <w:t xml:space="preserve">тренинги, упражнения, </w:t>
      </w:r>
      <w:r w:rsidRPr="009E4BBE">
        <w:rPr>
          <w:rFonts w:ascii="Times New Roman" w:hAnsi="Times New Roman" w:cs="Times New Roman"/>
          <w:sz w:val="24"/>
          <w:szCs w:val="24"/>
        </w:rPr>
        <w:t>игры.</w:t>
      </w:r>
    </w:p>
    <w:p w14:paraId="22C17C1F" w14:textId="042FE2AE" w:rsidR="00176B92" w:rsidRDefault="00176B92" w:rsidP="0017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>Реализация игровых приёмов применяется практически на каждом занятии (</w:t>
      </w:r>
      <w:r w:rsidRPr="009E4BBE">
        <w:rPr>
          <w:rFonts w:ascii="Times New Roman" w:hAnsi="Times New Roman" w:cs="Times New Roman"/>
          <w:i/>
          <w:sz w:val="24"/>
          <w:szCs w:val="24"/>
        </w:rPr>
        <w:t>обучающие, познавательные, воспитательные, развивающие и психологические игры</w:t>
      </w:r>
      <w:r w:rsidRPr="009E4BB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D6FE72" w14:textId="1697482C" w:rsidR="004F481F" w:rsidRPr="009F497D" w:rsidRDefault="004F481F" w:rsidP="004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1F">
        <w:rPr>
          <w:rFonts w:ascii="Times New Roman" w:hAnsi="Times New Roman" w:cs="Times New Roman"/>
          <w:sz w:val="24"/>
          <w:szCs w:val="24"/>
        </w:rPr>
        <w:t xml:space="preserve">Значительное место в программе уделяется игровым технологиям, позволяющим организовывать разнообразные виды детской деятельности и поддерживать постоянный </w:t>
      </w:r>
      <w:r w:rsidR="00EC037A" w:rsidRPr="004F481F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="00EC037A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EC037A" w:rsidRPr="004F481F">
        <w:rPr>
          <w:rFonts w:ascii="Times New Roman" w:hAnsi="Times New Roman" w:cs="Times New Roman"/>
          <w:sz w:val="24"/>
          <w:szCs w:val="24"/>
        </w:rPr>
        <w:t>к</w:t>
      </w:r>
      <w:r w:rsidRPr="004F481F">
        <w:rPr>
          <w:rFonts w:ascii="Times New Roman" w:hAnsi="Times New Roman" w:cs="Times New Roman"/>
          <w:sz w:val="24"/>
          <w:szCs w:val="24"/>
        </w:rPr>
        <w:t xml:space="preserve"> изучению П</w:t>
      </w:r>
      <w:r>
        <w:rPr>
          <w:rFonts w:ascii="Times New Roman" w:hAnsi="Times New Roman" w:cs="Times New Roman"/>
          <w:sz w:val="24"/>
          <w:szCs w:val="24"/>
        </w:rPr>
        <w:t>ДД</w:t>
      </w:r>
      <w:r w:rsidRPr="004F481F">
        <w:rPr>
          <w:rFonts w:ascii="Times New Roman" w:hAnsi="Times New Roman" w:cs="Times New Roman"/>
          <w:sz w:val="24"/>
          <w:szCs w:val="24"/>
        </w:rPr>
        <w:t xml:space="preserve">. Игра - вид деятельности, имитирующий реальную жизнь. Умение играть – это обязательный показатель культуры, как личности, так и общества в целом. Использование различных игровых технологий способствует развитию познавательных интересов, логическому мышлению, творческим способностям, умению обобщать, рассуждать, </w:t>
      </w:r>
      <w:r w:rsidRPr="009F497D">
        <w:rPr>
          <w:rFonts w:ascii="Times New Roman" w:hAnsi="Times New Roman" w:cs="Times New Roman"/>
          <w:sz w:val="24"/>
          <w:szCs w:val="24"/>
        </w:rPr>
        <w:lastRenderedPageBreak/>
        <w:t>классифицировать, развивать внимательность, быстроту реакции на слово или сигнал, ориентироваться в окружающей обстановке; воспитывать выдержку, терпение в достижении цели.</w:t>
      </w:r>
    </w:p>
    <w:p w14:paraId="3C17DBAB" w14:textId="3D28064E" w:rsidR="004F481F" w:rsidRPr="009F497D" w:rsidRDefault="004F481F" w:rsidP="004F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97D">
        <w:rPr>
          <w:rFonts w:ascii="Times New Roman" w:hAnsi="Times New Roman" w:cs="Times New Roman"/>
          <w:sz w:val="24"/>
          <w:szCs w:val="24"/>
        </w:rPr>
        <w:t>Программа реализуется на основе интегрированного подхода, предполагающего взаимосвязь занятий по обучению ПДД с игровой (познавательные, дидактические, ролевые игры), изобразительной, практической деятельностью, музыкой, литературой, а также выполнением физических упражнений. Занятия по обучению ПДД включают элементы театрализации, конструирования, рисования, ручного труда (изготовление поделок, макетов из различного бросового материала).</w:t>
      </w:r>
    </w:p>
    <w:p w14:paraId="29FD2859" w14:textId="79EA51B6" w:rsidR="00062EDF" w:rsidRPr="009F497D" w:rsidRDefault="00062EDF" w:rsidP="0006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97D">
        <w:rPr>
          <w:rFonts w:ascii="Times New Roman" w:hAnsi="Times New Roman" w:cs="Times New Roman"/>
          <w:sz w:val="24"/>
          <w:szCs w:val="24"/>
        </w:rPr>
        <w:t>Для закрепления знаний широко применяются подвижные игры, викторины, конкурсы, праздники и т.д. Занятия строятся так, чтобы теоретические сведения по теме накапливались раньше, чем учащиеся приступят к выполнению упражнений и игр.</w:t>
      </w:r>
    </w:p>
    <w:p w14:paraId="27C21847" w14:textId="4469114E" w:rsidR="00C07ECE" w:rsidRPr="009F497D" w:rsidRDefault="0000634A" w:rsidP="0006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97D">
        <w:rPr>
          <w:rFonts w:ascii="Times New Roman" w:hAnsi="Times New Roman" w:cs="Times New Roman"/>
          <w:sz w:val="24"/>
          <w:szCs w:val="24"/>
        </w:rPr>
        <w:t>У уча</w:t>
      </w:r>
      <w:r w:rsidR="004552FC">
        <w:rPr>
          <w:rFonts w:ascii="Times New Roman" w:hAnsi="Times New Roman" w:cs="Times New Roman"/>
          <w:sz w:val="24"/>
          <w:szCs w:val="24"/>
        </w:rPr>
        <w:t>щихся 5-</w:t>
      </w:r>
      <w:r w:rsidRPr="009F497D">
        <w:rPr>
          <w:rFonts w:ascii="Times New Roman" w:hAnsi="Times New Roman" w:cs="Times New Roman"/>
          <w:sz w:val="24"/>
          <w:szCs w:val="24"/>
        </w:rPr>
        <w:t xml:space="preserve">9 лет непроизвольное запоминание эффективнее произвольного. Вместо увеличения объёма знаний следует обращать внимание на точность образов и понятий, которыми они пользуются. </w:t>
      </w:r>
      <w:r w:rsidR="004552FC">
        <w:rPr>
          <w:rFonts w:ascii="Times New Roman" w:hAnsi="Times New Roman" w:cs="Times New Roman"/>
          <w:sz w:val="24"/>
          <w:szCs w:val="24"/>
        </w:rPr>
        <w:t>У</w:t>
      </w:r>
      <w:r w:rsidRPr="009F497D">
        <w:rPr>
          <w:rFonts w:ascii="Times New Roman" w:hAnsi="Times New Roman" w:cs="Times New Roman"/>
          <w:sz w:val="24"/>
          <w:szCs w:val="24"/>
        </w:rPr>
        <w:t>чащиеся уже способны к обобщениям, поэтому важно учить их объединять знакомые предметы в категории. Например, автомобиль, автобус, трамвай и т. п. можно определить одним понятием – транспорт. При этом следует иметь в виду, что знания у детей данной категории всегда связаны с речью: они знают только то, что могут объяснить своими словами.</w:t>
      </w:r>
    </w:p>
    <w:p w14:paraId="2AE54DDC" w14:textId="5E25B915" w:rsidR="00176B92" w:rsidRPr="009F497D" w:rsidRDefault="00176B92" w:rsidP="0017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97D">
        <w:rPr>
          <w:rFonts w:ascii="Times New Roman" w:hAnsi="Times New Roman" w:cs="Times New Roman"/>
          <w:sz w:val="24"/>
          <w:szCs w:val="24"/>
        </w:rPr>
        <w:t xml:space="preserve">Наиболее распространённым методом ведения занятий является </w:t>
      </w:r>
      <w:r w:rsidRPr="009F497D">
        <w:rPr>
          <w:rFonts w:ascii="Times New Roman" w:hAnsi="Times New Roman" w:cs="Times New Roman"/>
          <w:i/>
          <w:sz w:val="24"/>
          <w:szCs w:val="24"/>
        </w:rPr>
        <w:t>беседа</w:t>
      </w:r>
      <w:r w:rsidRPr="009F497D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r w:rsidRPr="009F497D">
        <w:rPr>
          <w:rFonts w:ascii="Times New Roman" w:hAnsi="Times New Roman" w:cs="Times New Roman"/>
          <w:i/>
          <w:sz w:val="24"/>
          <w:szCs w:val="24"/>
        </w:rPr>
        <w:t>практическими заданиями и упражнениями</w:t>
      </w:r>
      <w:r w:rsidRPr="009F497D">
        <w:rPr>
          <w:rFonts w:ascii="Times New Roman" w:hAnsi="Times New Roman" w:cs="Times New Roman"/>
          <w:sz w:val="24"/>
          <w:szCs w:val="24"/>
        </w:rPr>
        <w:t xml:space="preserve">. При беседе необходимо учитывать, что у </w:t>
      </w:r>
      <w:r w:rsidR="004552FC">
        <w:rPr>
          <w:rFonts w:ascii="Times New Roman" w:hAnsi="Times New Roman" w:cs="Times New Roman"/>
          <w:sz w:val="24"/>
          <w:szCs w:val="24"/>
        </w:rPr>
        <w:t>уча</w:t>
      </w:r>
      <w:r w:rsidRPr="009F497D">
        <w:rPr>
          <w:rFonts w:ascii="Times New Roman" w:hAnsi="Times New Roman" w:cs="Times New Roman"/>
          <w:sz w:val="24"/>
          <w:szCs w:val="24"/>
        </w:rPr>
        <w:t>щихся этого возраста</w:t>
      </w:r>
      <w:r w:rsidRPr="009F497D">
        <w:t xml:space="preserve"> </w:t>
      </w:r>
      <w:r w:rsidRPr="009F497D">
        <w:rPr>
          <w:rFonts w:ascii="Times New Roman" w:hAnsi="Times New Roman" w:cs="Times New Roman"/>
          <w:sz w:val="24"/>
          <w:szCs w:val="24"/>
        </w:rPr>
        <w:t>состояние центральной нервной системы неустойчиво, повышенная возбудимость, высокая доля отвлечения внимания, нежелание работать с правилами</w:t>
      </w:r>
      <w:r w:rsidR="009F497D" w:rsidRPr="009F497D">
        <w:rPr>
          <w:rFonts w:ascii="Times New Roman" w:hAnsi="Times New Roman" w:cs="Times New Roman"/>
          <w:sz w:val="24"/>
          <w:szCs w:val="24"/>
        </w:rPr>
        <w:t>.</w:t>
      </w:r>
      <w:r w:rsidR="0000634A" w:rsidRPr="009F497D">
        <w:rPr>
          <w:rFonts w:ascii="Times New Roman" w:hAnsi="Times New Roman" w:cs="Times New Roman"/>
          <w:sz w:val="24"/>
          <w:szCs w:val="24"/>
        </w:rPr>
        <w:t xml:space="preserve">  </w:t>
      </w:r>
      <w:r w:rsidR="009F497D" w:rsidRPr="009F497D">
        <w:rPr>
          <w:rFonts w:ascii="Times New Roman" w:hAnsi="Times New Roman" w:cs="Times New Roman"/>
          <w:sz w:val="24"/>
          <w:szCs w:val="24"/>
        </w:rPr>
        <w:t>Важно, чтобы дети поняли, осознали и осмыслили запреты, направленные, в конечном счёте, на сохранение их жизни и здоровья. Если запретов много, ребёнок неизбежно начнёт их нарушать. Поэтому на каждое «нельзя» должно быть определённое «можно». П</w:t>
      </w:r>
      <w:r w:rsidRPr="009F497D">
        <w:rPr>
          <w:rFonts w:ascii="Times New Roman" w:hAnsi="Times New Roman" w:cs="Times New Roman"/>
          <w:sz w:val="24"/>
          <w:szCs w:val="24"/>
        </w:rPr>
        <w:t>ри беседе и выполнении заданий необходимо использовать максимально щадящий подход</w:t>
      </w:r>
      <w:r w:rsidR="009F497D" w:rsidRPr="009F497D">
        <w:rPr>
          <w:rFonts w:ascii="Times New Roman" w:hAnsi="Times New Roman" w:cs="Times New Roman"/>
          <w:sz w:val="24"/>
          <w:szCs w:val="24"/>
        </w:rPr>
        <w:t>, обязательно нужно разработать специальные упражнения в дидактических и ролевых играх для поддержания мышечного тонуса, отработки внимания, наблюдательности, произвольных действий, развития двигательной координации</w:t>
      </w:r>
      <w:r w:rsidRPr="009F4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AFF95" w14:textId="77777777" w:rsidR="00176B92" w:rsidRPr="009E4BBE" w:rsidRDefault="00176B92" w:rsidP="00176B9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BBE">
        <w:rPr>
          <w:rFonts w:ascii="Times New Roman" w:hAnsi="Times New Roman" w:cs="Times New Roman"/>
          <w:b/>
          <w:bCs/>
          <w:sz w:val="24"/>
          <w:szCs w:val="24"/>
        </w:rPr>
        <w:t xml:space="preserve">Воспитывающий компонент программы </w:t>
      </w:r>
    </w:p>
    <w:p w14:paraId="3B0BCB0D" w14:textId="25B3D1E8" w:rsidR="00176B92" w:rsidRPr="009F497D" w:rsidRDefault="00176B92" w:rsidP="00176B9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97D">
        <w:rPr>
          <w:rFonts w:ascii="Times New Roman" w:hAnsi="Times New Roman" w:cs="Times New Roman"/>
          <w:sz w:val="24"/>
          <w:szCs w:val="24"/>
        </w:rPr>
        <w:t>Воспитание является неотъемлемым аспектом образов</w:t>
      </w:r>
      <w:r w:rsidR="004552FC">
        <w:rPr>
          <w:rFonts w:ascii="Times New Roman" w:hAnsi="Times New Roman" w:cs="Times New Roman"/>
          <w:sz w:val="24"/>
          <w:szCs w:val="24"/>
        </w:rPr>
        <w:t xml:space="preserve">ательной деятельности, логично </w:t>
      </w:r>
      <w:r w:rsidRPr="009F497D">
        <w:rPr>
          <w:rFonts w:ascii="Times New Roman" w:hAnsi="Times New Roman" w:cs="Times New Roman"/>
          <w:sz w:val="24"/>
          <w:szCs w:val="24"/>
        </w:rPr>
        <w:t xml:space="preserve">встроенной в содержание </w:t>
      </w:r>
      <w:r w:rsidR="0099629E" w:rsidRPr="009F497D">
        <w:rPr>
          <w:rFonts w:ascii="Times New Roman" w:hAnsi="Times New Roman" w:cs="Times New Roman"/>
          <w:sz w:val="24"/>
          <w:szCs w:val="24"/>
        </w:rPr>
        <w:t>учебного процесса,</w:t>
      </w:r>
      <w:r w:rsidRPr="009F497D">
        <w:rPr>
          <w:rFonts w:ascii="Times New Roman" w:hAnsi="Times New Roman" w:cs="Times New Roman"/>
          <w:sz w:val="24"/>
          <w:szCs w:val="24"/>
        </w:rPr>
        <w:t xml:space="preserve"> и может меняться в зависимости тематики занятий, этапа обучения. </w:t>
      </w:r>
    </w:p>
    <w:p w14:paraId="24B00A3B" w14:textId="1E0FDB13" w:rsidR="00176B92" w:rsidRPr="009F497D" w:rsidRDefault="00176B92" w:rsidP="00176B9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97D">
        <w:rPr>
          <w:rFonts w:ascii="Times New Roman" w:hAnsi="Times New Roman" w:cs="Times New Roman"/>
          <w:sz w:val="24"/>
          <w:szCs w:val="24"/>
        </w:rPr>
        <w:t xml:space="preserve">В процессе обучения по программе приоритетным является стимулирование интереса к занятиям, воспитание культуры поведения на занятиях, формирование адекватной самооценки, воспитание бережного отношения к </w:t>
      </w:r>
      <w:r w:rsidR="00EC037A" w:rsidRPr="009F497D">
        <w:rPr>
          <w:rFonts w:ascii="Times New Roman" w:hAnsi="Times New Roman" w:cs="Times New Roman"/>
          <w:sz w:val="24"/>
          <w:szCs w:val="24"/>
        </w:rPr>
        <w:t>оборудованию, инвентарю</w:t>
      </w:r>
      <w:r w:rsidRPr="009F497D">
        <w:rPr>
          <w:rFonts w:ascii="Times New Roman" w:hAnsi="Times New Roman" w:cs="Times New Roman"/>
          <w:sz w:val="24"/>
          <w:szCs w:val="24"/>
        </w:rPr>
        <w:t xml:space="preserve">, используемых на занятиях. </w:t>
      </w:r>
    </w:p>
    <w:p w14:paraId="1085506E" w14:textId="5B7EB479" w:rsidR="00176B92" w:rsidRPr="009F497D" w:rsidRDefault="004552FC" w:rsidP="00176B9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6B92" w:rsidRPr="009F497D">
        <w:rPr>
          <w:rFonts w:ascii="Times New Roman" w:hAnsi="Times New Roman" w:cs="Times New Roman"/>
          <w:sz w:val="24"/>
          <w:szCs w:val="24"/>
        </w:rPr>
        <w:t>собое внимание обращает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76B92" w:rsidRPr="009F497D">
        <w:rPr>
          <w:rFonts w:ascii="Times New Roman" w:hAnsi="Times New Roman" w:cs="Times New Roman"/>
          <w:sz w:val="24"/>
          <w:szCs w:val="24"/>
        </w:rPr>
        <w:t xml:space="preserve"> на воспитание эмоциональной отзывчивости, культуры общения в коллективе, дисциплинированности и ответственности. </w:t>
      </w:r>
    </w:p>
    <w:p w14:paraId="1D9F084D" w14:textId="77777777" w:rsidR="004552FC" w:rsidRDefault="00176B92" w:rsidP="00176B9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97D">
        <w:rPr>
          <w:rFonts w:ascii="Times New Roman" w:hAnsi="Times New Roman" w:cs="Times New Roman"/>
          <w:sz w:val="24"/>
          <w:szCs w:val="24"/>
        </w:rPr>
        <w:t>В работ</w:t>
      </w:r>
      <w:r w:rsidR="004552FC">
        <w:rPr>
          <w:rFonts w:ascii="Times New Roman" w:hAnsi="Times New Roman" w:cs="Times New Roman"/>
          <w:sz w:val="24"/>
          <w:szCs w:val="24"/>
        </w:rPr>
        <w:t>е</w:t>
      </w:r>
      <w:r w:rsidRPr="009F497D">
        <w:rPr>
          <w:rFonts w:ascii="Times New Roman" w:hAnsi="Times New Roman" w:cs="Times New Roman"/>
          <w:sz w:val="24"/>
          <w:szCs w:val="24"/>
        </w:rPr>
        <w:t xml:space="preserve"> с учащимися используются следующие методы воспитания: </w:t>
      </w:r>
    </w:p>
    <w:p w14:paraId="2F2F9968" w14:textId="77777777" w:rsidR="004552FC" w:rsidRPr="004552FC" w:rsidRDefault="00176B92" w:rsidP="004552FC">
      <w:pPr>
        <w:pStyle w:val="a8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52FC">
        <w:rPr>
          <w:rFonts w:ascii="Times New Roman" w:hAnsi="Times New Roman" w:cs="Times New Roman"/>
          <w:sz w:val="24"/>
          <w:szCs w:val="24"/>
        </w:rPr>
        <w:t>убеждени</w:t>
      </w:r>
      <w:r w:rsidR="004552FC" w:rsidRPr="004552FC">
        <w:rPr>
          <w:rFonts w:ascii="Times New Roman" w:hAnsi="Times New Roman" w:cs="Times New Roman"/>
          <w:sz w:val="24"/>
          <w:szCs w:val="24"/>
        </w:rPr>
        <w:t>е</w:t>
      </w:r>
      <w:r w:rsidRPr="004552FC">
        <w:rPr>
          <w:rFonts w:ascii="Times New Roman" w:hAnsi="Times New Roman" w:cs="Times New Roman"/>
          <w:sz w:val="24"/>
          <w:szCs w:val="24"/>
        </w:rPr>
        <w:t xml:space="preserve"> (беседа, объяснение, личный пример педагога), </w:t>
      </w:r>
    </w:p>
    <w:p w14:paraId="04FF9608" w14:textId="77777777" w:rsidR="004552FC" w:rsidRPr="004552FC" w:rsidRDefault="00176B92" w:rsidP="004552FC">
      <w:pPr>
        <w:pStyle w:val="a8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52FC">
        <w:rPr>
          <w:rFonts w:ascii="Times New Roman" w:hAnsi="Times New Roman" w:cs="Times New Roman"/>
          <w:sz w:val="24"/>
          <w:szCs w:val="24"/>
        </w:rPr>
        <w:t>формировани</w:t>
      </w:r>
      <w:r w:rsidR="004552FC" w:rsidRPr="004552FC">
        <w:rPr>
          <w:rFonts w:ascii="Times New Roman" w:hAnsi="Times New Roman" w:cs="Times New Roman"/>
          <w:sz w:val="24"/>
          <w:szCs w:val="24"/>
        </w:rPr>
        <w:t>е</w:t>
      </w:r>
      <w:r w:rsidRPr="004552FC">
        <w:rPr>
          <w:rFonts w:ascii="Times New Roman" w:hAnsi="Times New Roman" w:cs="Times New Roman"/>
          <w:sz w:val="24"/>
          <w:szCs w:val="24"/>
        </w:rPr>
        <w:t xml:space="preserve"> опыта поведения (упражнение, приучение, педагогическое требование), </w:t>
      </w:r>
    </w:p>
    <w:p w14:paraId="656B3B04" w14:textId="212BC21A" w:rsidR="00176B92" w:rsidRPr="004552FC" w:rsidRDefault="00176B92" w:rsidP="004552FC">
      <w:pPr>
        <w:pStyle w:val="a8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52FC">
        <w:rPr>
          <w:rFonts w:ascii="Times New Roman" w:hAnsi="Times New Roman" w:cs="Times New Roman"/>
          <w:sz w:val="24"/>
          <w:szCs w:val="24"/>
        </w:rPr>
        <w:t>поощрени</w:t>
      </w:r>
      <w:r w:rsidR="004552FC" w:rsidRPr="004552FC">
        <w:rPr>
          <w:rFonts w:ascii="Times New Roman" w:hAnsi="Times New Roman" w:cs="Times New Roman"/>
          <w:sz w:val="24"/>
          <w:szCs w:val="24"/>
        </w:rPr>
        <w:t xml:space="preserve">е (создание </w:t>
      </w:r>
      <w:r w:rsidRPr="004552FC">
        <w:rPr>
          <w:rFonts w:ascii="Times New Roman" w:hAnsi="Times New Roman" w:cs="Times New Roman"/>
          <w:sz w:val="24"/>
          <w:szCs w:val="24"/>
        </w:rPr>
        <w:t>ситуации успеха, благодарность, награждение).</w:t>
      </w:r>
    </w:p>
    <w:p w14:paraId="5DC3E4FD" w14:textId="77777777" w:rsidR="00176B92" w:rsidRPr="009E4BBE" w:rsidRDefault="00176B92" w:rsidP="00176B9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E4BBE">
        <w:rPr>
          <w:rFonts w:ascii="Times New Roman" w:hAnsi="Times New Roman" w:cs="Times New Roman"/>
          <w:b/>
          <w:bCs/>
          <w:kern w:val="32"/>
          <w:sz w:val="24"/>
          <w:szCs w:val="24"/>
        </w:rPr>
        <w:t>Дидактическое обеспечение программы</w:t>
      </w:r>
    </w:p>
    <w:p w14:paraId="3F34A443" w14:textId="2407D5C9" w:rsidR="00176B92" w:rsidRPr="009E4BBE" w:rsidRDefault="00176B92" w:rsidP="004552FC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 w:rsidR="009F497D">
        <w:rPr>
          <w:rFonts w:ascii="Times New Roman" w:hAnsi="Times New Roman" w:cs="Times New Roman"/>
          <w:sz w:val="24"/>
          <w:szCs w:val="24"/>
        </w:rPr>
        <w:t>Лаборатория безопасности</w:t>
      </w:r>
      <w:r w:rsidR="00B92466">
        <w:rPr>
          <w:rFonts w:ascii="Times New Roman" w:hAnsi="Times New Roman" w:cs="Times New Roman"/>
          <w:sz w:val="24"/>
          <w:szCs w:val="24"/>
        </w:rPr>
        <w:t>»</w:t>
      </w:r>
      <w:r w:rsidRPr="009E4BBE">
        <w:rPr>
          <w:rFonts w:ascii="Times New Roman" w:hAnsi="Times New Roman" w:cs="Times New Roman"/>
          <w:sz w:val="24"/>
          <w:szCs w:val="24"/>
        </w:rPr>
        <w:t>;</w:t>
      </w:r>
    </w:p>
    <w:p w14:paraId="618E7CD3" w14:textId="77777777" w:rsidR="00176B92" w:rsidRPr="009E4BBE" w:rsidRDefault="00176B92" w:rsidP="004552FC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>методическая литература;</w:t>
      </w:r>
    </w:p>
    <w:p w14:paraId="62CA8436" w14:textId="7621DFBB" w:rsidR="00176B92" w:rsidRDefault="00176B92" w:rsidP="004552FC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разработки сценариев мероприятий, </w:t>
      </w:r>
      <w:r w:rsidR="00DA5A4A">
        <w:rPr>
          <w:rFonts w:ascii="Times New Roman" w:hAnsi="Times New Roman" w:cs="Times New Roman"/>
          <w:sz w:val="24"/>
          <w:szCs w:val="24"/>
        </w:rPr>
        <w:t>игр,</w:t>
      </w:r>
      <w:r w:rsidRPr="009E4BBE">
        <w:rPr>
          <w:rFonts w:ascii="Times New Roman" w:hAnsi="Times New Roman" w:cs="Times New Roman"/>
          <w:sz w:val="24"/>
          <w:szCs w:val="24"/>
        </w:rPr>
        <w:t xml:space="preserve"> памяток, контрольно-диагностических материалов, акций по ПДД;</w:t>
      </w:r>
    </w:p>
    <w:p w14:paraId="0C90EF10" w14:textId="0A5A5327" w:rsidR="00DA5A4A" w:rsidRPr="009E4BBE" w:rsidRDefault="00DA5A4A" w:rsidP="004552FC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загадки;</w:t>
      </w:r>
    </w:p>
    <w:p w14:paraId="3E88D0D2" w14:textId="77777777" w:rsidR="00176B92" w:rsidRPr="009E4BBE" w:rsidRDefault="00176B92" w:rsidP="004552FC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>обучающие компьютерные игры;</w:t>
      </w:r>
    </w:p>
    <w:p w14:paraId="21BFD8B0" w14:textId="77777777" w:rsidR="00176B92" w:rsidRPr="009E4BBE" w:rsidRDefault="00176B92" w:rsidP="004552FC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>видеоматериалы.</w:t>
      </w:r>
    </w:p>
    <w:p w14:paraId="57E8ADF4" w14:textId="77777777" w:rsidR="00176B92" w:rsidRPr="009E4BBE" w:rsidRDefault="00176B92" w:rsidP="00176B92">
      <w:pPr>
        <w:tabs>
          <w:tab w:val="left" w:pos="435"/>
          <w:tab w:val="left" w:pos="993"/>
          <w:tab w:val="left" w:pos="319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E4BBE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Материально-техническое обеспечение программы</w:t>
      </w:r>
    </w:p>
    <w:p w14:paraId="14665790" w14:textId="6F51A36D" w:rsidR="00176B92" w:rsidRPr="009E4BBE" w:rsidRDefault="00176B92" w:rsidP="004552FC">
      <w:pPr>
        <w:widowControl w:val="0"/>
        <w:numPr>
          <w:ilvl w:val="0"/>
          <w:numId w:val="6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>компьютер</w:t>
      </w:r>
      <w:r w:rsidR="009F497D">
        <w:rPr>
          <w:rFonts w:ascii="Times New Roman" w:hAnsi="Times New Roman" w:cs="Times New Roman"/>
          <w:sz w:val="24"/>
          <w:szCs w:val="24"/>
        </w:rPr>
        <w:t xml:space="preserve"> с камерой и колонками</w:t>
      </w:r>
      <w:r w:rsidRPr="009E4BBE">
        <w:rPr>
          <w:rFonts w:ascii="Times New Roman" w:hAnsi="Times New Roman" w:cs="Times New Roman"/>
          <w:sz w:val="24"/>
          <w:szCs w:val="24"/>
        </w:rPr>
        <w:t>;</w:t>
      </w:r>
    </w:p>
    <w:p w14:paraId="54FFC085" w14:textId="2680E7E9" w:rsidR="009F497D" w:rsidRDefault="009F497D" w:rsidP="004552FC">
      <w:pPr>
        <w:widowControl w:val="0"/>
        <w:numPr>
          <w:ilvl w:val="0"/>
          <w:numId w:val="6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интернету;</w:t>
      </w:r>
    </w:p>
    <w:p w14:paraId="11F5A23C" w14:textId="77777777" w:rsidR="009F497D" w:rsidRDefault="009F497D" w:rsidP="004552FC">
      <w:pPr>
        <w:widowControl w:val="0"/>
        <w:numPr>
          <w:ilvl w:val="0"/>
          <w:numId w:val="6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видеопроектор;</w:t>
      </w:r>
    </w:p>
    <w:p w14:paraId="2A42DBC9" w14:textId="339581F8" w:rsidR="009F497D" w:rsidRDefault="009F497D" w:rsidP="004552FC">
      <w:pPr>
        <w:widowControl w:val="0"/>
        <w:numPr>
          <w:ilvl w:val="0"/>
          <w:numId w:val="6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7 шт</w:t>
      </w:r>
      <w:r w:rsidR="00EC03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520BE0" w14:textId="0FFA24D0" w:rsidR="00EC037A" w:rsidRDefault="009F497D" w:rsidP="004552FC">
      <w:pPr>
        <w:widowControl w:val="0"/>
        <w:numPr>
          <w:ilvl w:val="0"/>
          <w:numId w:val="6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стулья 15 шт</w:t>
      </w:r>
      <w:r w:rsidR="00EC037A">
        <w:rPr>
          <w:rFonts w:ascii="Times New Roman" w:hAnsi="Times New Roman" w:cs="Times New Roman"/>
          <w:sz w:val="24"/>
          <w:szCs w:val="24"/>
        </w:rPr>
        <w:t>.;</w:t>
      </w:r>
    </w:p>
    <w:p w14:paraId="78470E34" w14:textId="6976F017" w:rsidR="00EC037A" w:rsidRDefault="00EC037A" w:rsidP="004552FC">
      <w:pPr>
        <w:widowControl w:val="0"/>
        <w:numPr>
          <w:ilvl w:val="0"/>
          <w:numId w:val="6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 с велосипедистом и экипировкой;</w:t>
      </w:r>
    </w:p>
    <w:p w14:paraId="12E59C91" w14:textId="4A0EFA41" w:rsidR="00E8583D" w:rsidRDefault="00E8583D" w:rsidP="004552FC">
      <w:pPr>
        <w:widowControl w:val="0"/>
        <w:numPr>
          <w:ilvl w:val="0"/>
          <w:numId w:val="6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велосипеды 4 шт. с диаметром колеса 24 д. и 26д.;</w:t>
      </w:r>
    </w:p>
    <w:p w14:paraId="03B4C9D2" w14:textId="1B6499CB" w:rsidR="00E8583D" w:rsidRDefault="00E8583D" w:rsidP="004552FC">
      <w:pPr>
        <w:widowControl w:val="0"/>
        <w:numPr>
          <w:ilvl w:val="0"/>
          <w:numId w:val="6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самокат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сигвей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B6D3226" w14:textId="7399AD9E" w:rsidR="00176B92" w:rsidRPr="009E4BBE" w:rsidRDefault="00EC037A" w:rsidP="004552FC">
      <w:pPr>
        <w:widowControl w:val="0"/>
        <w:numPr>
          <w:ilvl w:val="0"/>
          <w:numId w:val="6"/>
        </w:numPr>
        <w:tabs>
          <w:tab w:val="left" w:pos="426"/>
          <w:tab w:val="left" w:pos="3195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3-5 видов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299B57" w14:textId="77777777" w:rsidR="00176B92" w:rsidRPr="009E4BBE" w:rsidRDefault="00176B92" w:rsidP="00176B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BBE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14:paraId="12395A02" w14:textId="77777777" w:rsidR="00176B92" w:rsidRPr="009E4BBE" w:rsidRDefault="00176B92" w:rsidP="00176B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BBE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реализуется педагогом, обладающим соответствующими данной программе профессиональными знаниями и компетенциями.</w:t>
      </w:r>
    </w:p>
    <w:p w14:paraId="75873041" w14:textId="3D3ECCE1" w:rsidR="0051101B" w:rsidRDefault="00176B92" w:rsidP="00176B9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BBE">
        <w:rPr>
          <w:rFonts w:ascii="Times New Roman" w:hAnsi="Times New Roman"/>
          <w:sz w:val="24"/>
          <w:szCs w:val="24"/>
        </w:rPr>
        <w:br w:type="page"/>
      </w:r>
    </w:p>
    <w:bookmarkEnd w:id="3"/>
    <w:p w14:paraId="206DD37C" w14:textId="0C197B9A" w:rsidR="00287B93" w:rsidRPr="009E4BBE" w:rsidRDefault="00287B93" w:rsidP="009E4BBE">
      <w:pPr>
        <w:pStyle w:val="1"/>
        <w:tabs>
          <w:tab w:val="num" w:pos="709"/>
        </w:tabs>
        <w:spacing w:before="0"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E4BBE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Pr="009E4BBE">
        <w:rPr>
          <w:rFonts w:ascii="Times New Roman" w:hAnsi="Times New Roman"/>
          <w:sz w:val="24"/>
          <w:szCs w:val="24"/>
        </w:rPr>
        <w:t xml:space="preserve">. СПИСОК ИНФОРМАЦИОННЫХ ИСТОЧНИКОВ </w:t>
      </w:r>
    </w:p>
    <w:p w14:paraId="19CD2F19" w14:textId="77777777" w:rsidR="009E4BBE" w:rsidRDefault="009E4BBE" w:rsidP="009E4B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056ED80" w14:textId="14FF1B76" w:rsidR="00287B93" w:rsidRPr="009E4BBE" w:rsidRDefault="00287B93" w:rsidP="009E4BBE">
      <w:pPr>
        <w:spacing w:after="0" w:line="240" w:lineRule="auto"/>
        <w:ind w:firstLine="708"/>
        <w:rPr>
          <w:b/>
        </w:rPr>
      </w:pPr>
      <w:r w:rsidRPr="007923A8">
        <w:rPr>
          <w:rFonts w:ascii="Times New Roman" w:hAnsi="Times New Roman" w:cs="Times New Roman"/>
          <w:b/>
          <w:sz w:val="24"/>
          <w:szCs w:val="24"/>
          <w:highlight w:val="yellow"/>
        </w:rPr>
        <w:t>Нормативно-правовая база:</w:t>
      </w:r>
    </w:p>
    <w:p w14:paraId="1A8C25B1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с изменениями.</w:t>
      </w:r>
    </w:p>
    <w:p w14:paraId="0D8EC814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Федеральный закон от 31.07.2020 г. № 304-ФЗ о внесении изменений в Федеральный закон Российской Федерации «Об образовании в Российской Федерации по вопросам воспитания обучающихся».</w:t>
      </w:r>
    </w:p>
    <w:p w14:paraId="399E5366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защиты РФ № 652н от 22 сентября 2021 г. «Об утверждении профессионального стандарта "Педагог дополнительного образования детей и</w:t>
      </w:r>
      <w:r w:rsidRPr="00792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3A8">
        <w:rPr>
          <w:rFonts w:ascii="Times New Roman" w:hAnsi="Times New Roman" w:cs="Times New Roman"/>
          <w:sz w:val="24"/>
          <w:szCs w:val="24"/>
        </w:rPr>
        <w:t>взрослых».</w:t>
      </w:r>
    </w:p>
    <w:p w14:paraId="09F2495F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23.08.2017 г. № 816 (зарегистрирован Министерством юстиции Российской Федерации от 18.09.2017 г., регистрационный № 48226)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2EF588C5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№ 28 «Об утверждении СП 2.4.3648 «Санитарно-эпидемиологические требования к организациям воспитания и обучения, отдыха и оздоровления детей и молодежи</w:t>
      </w:r>
      <w:r w:rsidRPr="007923A8">
        <w:rPr>
          <w:rFonts w:ascii="Times New Roman" w:hAnsi="Times New Roman" w:cs="Times New Roman"/>
          <w:bCs/>
          <w:sz w:val="24"/>
          <w:szCs w:val="24"/>
        </w:rPr>
        <w:t>».</w:t>
      </w:r>
      <w:r w:rsidRPr="00792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8CBD71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14:paraId="5E4C63A7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02 ноября 2021 г. № 27 «О внесении изменения в пункт 3 постановления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923A8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7923A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7923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923A8">
        <w:rPr>
          <w:rFonts w:ascii="Times New Roman" w:hAnsi="Times New Roman" w:cs="Times New Roman"/>
          <w:sz w:val="24"/>
          <w:szCs w:val="24"/>
        </w:rPr>
        <w:t>-19)».</w:t>
      </w:r>
    </w:p>
    <w:p w14:paraId="3397E213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21.03.2022 г. № 9 «</w:t>
      </w:r>
      <w:r w:rsidRPr="00792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923A8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792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16»;</w:t>
      </w:r>
    </w:p>
    <w:p w14:paraId="64C8B5A9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П</w:t>
      </w:r>
      <w:r w:rsidRPr="007923A8">
        <w:rPr>
          <w:rFonts w:ascii="Times New Roman" w:eastAsia="TimesNewRomanPSMT" w:hAnsi="Times New Roman" w:cs="Times New Roman"/>
          <w:sz w:val="24"/>
          <w:szCs w:val="24"/>
        </w:rPr>
        <w:t>риказ Министерства просвещения Российской Федерации от 9 ноября 2018 г, № 196, «</w:t>
      </w:r>
      <w:r w:rsidRPr="007923A8">
        <w:rPr>
          <w:rFonts w:ascii="Times New Roman" w:hAnsi="Times New Roman" w:cs="Times New Roman"/>
          <w:bCs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программам».</w:t>
      </w:r>
    </w:p>
    <w:p w14:paraId="02EE0E88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Приказ Министерства просвещения РФ № 533 от 30.09.2020 «О внесении изменений в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РФ от 09.11.2018 №196».</w:t>
      </w:r>
    </w:p>
    <w:p w14:paraId="01B02DBC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Распоряжение Правительства РФ от 29 мая 2015 г. № 996-р «Стратегия развития воспитания в Российской Федерации на период до 2025 года».</w:t>
      </w:r>
    </w:p>
    <w:p w14:paraId="5ED72CDC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Распоряжение Правительства РФ от</w:t>
      </w:r>
      <w:r w:rsidRPr="007923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23A8">
        <w:rPr>
          <w:rFonts w:ascii="Times New Roman" w:hAnsi="Times New Roman" w:cs="Times New Roman"/>
          <w:sz w:val="24"/>
          <w:szCs w:val="24"/>
        </w:rPr>
        <w:t>31 марта 2022 г.</w:t>
      </w:r>
      <w:r w:rsidRPr="007923A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923A8">
        <w:rPr>
          <w:rFonts w:ascii="Times New Roman" w:hAnsi="Times New Roman" w:cs="Times New Roman"/>
          <w:sz w:val="24"/>
          <w:szCs w:val="24"/>
        </w:rPr>
        <w:t>№ 678-р «Концепция развития дополнительного образования детей до 2030 года».</w:t>
      </w:r>
    </w:p>
    <w:p w14:paraId="7FE0E129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bCs/>
          <w:sz w:val="24"/>
          <w:szCs w:val="24"/>
        </w:rPr>
        <w:t xml:space="preserve">Положение об организации и осуществлении образовательного процесса в ГОАУ ДО ЯО «Центр детей и юношества», </w:t>
      </w:r>
      <w:r w:rsidRPr="007923A8">
        <w:rPr>
          <w:rFonts w:ascii="Times New Roman" w:hAnsi="Times New Roman" w:cs="Times New Roman"/>
          <w:sz w:val="24"/>
          <w:szCs w:val="24"/>
        </w:rPr>
        <w:t>утвержденное приказом от 01.04.2022 № 17-01/175.</w:t>
      </w:r>
    </w:p>
    <w:p w14:paraId="712AD402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Положение о дополнительной общеобразовательной программе и порядке её утверждения в ГОАУ ДО ЯО «Центр детей и юношества», утверждено приказом от 01.04.2022 № 17-01/175.</w:t>
      </w:r>
    </w:p>
    <w:p w14:paraId="13144325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lastRenderedPageBreak/>
        <w:t>Положение о реализации дополнительных общеобразовательных программ с применением дистанционных образовательных технологий в ГОАУ ДО ЯО «Центр детей и юношества», утвержденное приказом от 01.04.2022 № 25-01/175.</w:t>
      </w:r>
    </w:p>
    <w:p w14:paraId="0B60A402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Положение о порядке обучения по индивидуальному учебному плану в ГОАУ ДО ЯО «Центр детей и юношества», утвержденное приказом от 03.03.2021 № 25-01/65.</w:t>
      </w:r>
    </w:p>
    <w:p w14:paraId="158091BC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sz w:val="24"/>
          <w:szCs w:val="24"/>
        </w:rPr>
        <w:t>Положение о форме, периодичности и порядке текущего контроля успеваемости, итоговой и промежуточной аттестации обучающихся, утвержденное приказом от 25.01.2021 № 25-01/18.</w:t>
      </w:r>
    </w:p>
    <w:p w14:paraId="006384D6" w14:textId="77777777" w:rsidR="007923A8" w:rsidRPr="007923A8" w:rsidRDefault="007923A8" w:rsidP="007923A8">
      <w:pPr>
        <w:numPr>
          <w:ilvl w:val="1"/>
          <w:numId w:val="25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A8">
        <w:rPr>
          <w:rFonts w:ascii="Times New Roman" w:hAnsi="Times New Roman" w:cs="Times New Roman"/>
          <w:bCs/>
          <w:sz w:val="24"/>
          <w:szCs w:val="24"/>
        </w:rPr>
        <w:t>Положение о порядке посещения учащимися мероприятий, проводимых в ГОАУ ДО ЯО «Центр детей и юношества» и не предусмотренных учебным планом</w:t>
      </w:r>
      <w:r w:rsidRPr="007923A8">
        <w:rPr>
          <w:rFonts w:ascii="Times New Roman" w:hAnsi="Times New Roman" w:cs="Times New Roman"/>
          <w:sz w:val="24"/>
          <w:szCs w:val="24"/>
        </w:rPr>
        <w:t>, утвержденное приказом от 24.03.2021 № 25-01/110.</w:t>
      </w:r>
    </w:p>
    <w:p w14:paraId="1ACBE4B0" w14:textId="2B2C8F75" w:rsidR="00287B93" w:rsidRPr="007923A8" w:rsidRDefault="00287B93" w:rsidP="007923A8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B10EED5" w14:textId="5900E5E0" w:rsidR="00287B93" w:rsidRPr="009E4BBE" w:rsidRDefault="00ED474F" w:rsidP="009E4BBE">
      <w:pPr>
        <w:pStyle w:val="1"/>
        <w:tabs>
          <w:tab w:val="num" w:pos="709"/>
        </w:tabs>
        <w:spacing w:before="0" w:after="0" w:line="240" w:lineRule="auto"/>
        <w:rPr>
          <w:rFonts w:eastAsia="Calibri"/>
        </w:rPr>
      </w:pPr>
      <w:r>
        <w:rPr>
          <w:rFonts w:ascii="Times New Roman" w:hAnsi="Times New Roman"/>
          <w:sz w:val="24"/>
          <w:szCs w:val="24"/>
        </w:rPr>
        <w:tab/>
      </w:r>
      <w:r w:rsidR="00287B93" w:rsidRPr="009E4BBE">
        <w:rPr>
          <w:rFonts w:ascii="Times New Roman" w:hAnsi="Times New Roman"/>
          <w:sz w:val="24"/>
          <w:szCs w:val="24"/>
        </w:rPr>
        <w:t>Литература для педагог</w:t>
      </w:r>
      <w:r>
        <w:rPr>
          <w:rFonts w:ascii="Times New Roman" w:hAnsi="Times New Roman"/>
          <w:sz w:val="24"/>
          <w:szCs w:val="24"/>
        </w:rPr>
        <w:t>а:</w:t>
      </w:r>
    </w:p>
    <w:p w14:paraId="73A73260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Воронова Е.А. Красный. Желтый. Зеленый. ПДД во внеклассной работе / Е.А. Воронова. – </w:t>
      </w:r>
      <w:proofErr w:type="spellStart"/>
      <w:r w:rsidRPr="009E4BBE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9E4BBE">
        <w:rPr>
          <w:rFonts w:ascii="Times New Roman" w:hAnsi="Times New Roman" w:cs="Times New Roman"/>
          <w:sz w:val="24"/>
          <w:szCs w:val="24"/>
        </w:rPr>
        <w:t xml:space="preserve"> н/Д: Феникс, 2006. – 256 с.</w:t>
      </w:r>
    </w:p>
    <w:p w14:paraId="70447446" w14:textId="43D54472" w:rsidR="00287B93" w:rsidRPr="009E4BBE" w:rsidRDefault="00287B93" w:rsidP="004F4DDF">
      <w:pPr>
        <w:pStyle w:val="a8"/>
        <w:numPr>
          <w:ilvl w:val="0"/>
          <w:numId w:val="10"/>
        </w:numPr>
        <w:tabs>
          <w:tab w:val="left" w:pos="469"/>
          <w:tab w:val="left" w:pos="709"/>
          <w:tab w:val="left" w:pos="851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Гончарова Л.М. Правила дорожного движения для начальной школы. – </w:t>
      </w:r>
      <w:proofErr w:type="spellStart"/>
      <w:r w:rsidRPr="009E4BBE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9E4BBE">
        <w:rPr>
          <w:rFonts w:ascii="Times New Roman" w:hAnsi="Times New Roman" w:cs="Times New Roman"/>
          <w:sz w:val="24"/>
          <w:szCs w:val="24"/>
        </w:rPr>
        <w:t xml:space="preserve"> н/Д: Феникс, 2008. – 251 с.</w:t>
      </w:r>
    </w:p>
    <w:p w14:paraId="0D2D94BF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Ковалева Н.В. Конкурсы, викторины, праздники по ПДЦ для школьников. - </w:t>
      </w:r>
      <w:proofErr w:type="spellStart"/>
      <w:r w:rsidRPr="009E4BBE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9E4BBE">
        <w:rPr>
          <w:rFonts w:ascii="Times New Roman" w:hAnsi="Times New Roman" w:cs="Times New Roman"/>
          <w:sz w:val="24"/>
          <w:szCs w:val="24"/>
        </w:rPr>
        <w:t xml:space="preserve"> н/Д: Феникс, 2006. – 160 с.</w:t>
      </w:r>
    </w:p>
    <w:p w14:paraId="28B02BD8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BBE">
        <w:rPr>
          <w:rFonts w:ascii="Times New Roman" w:hAnsi="Times New Roman" w:cs="Times New Roman"/>
          <w:bCs/>
          <w:sz w:val="24"/>
          <w:szCs w:val="24"/>
        </w:rPr>
        <w:t>Козловская Е.А. Профилактика детского дорожно-транспортного травматизма: Методическое пособие. -</w:t>
      </w:r>
      <w:r w:rsidRPr="009E4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BBE">
        <w:rPr>
          <w:rFonts w:ascii="Times New Roman" w:hAnsi="Times New Roman" w:cs="Times New Roman"/>
          <w:bCs/>
          <w:sz w:val="24"/>
          <w:szCs w:val="24"/>
        </w:rPr>
        <w:t>М.: Издательский Дом Третий Рим, 2005. – 150 с.</w:t>
      </w:r>
    </w:p>
    <w:p w14:paraId="098EC9C0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BBE">
        <w:rPr>
          <w:rFonts w:ascii="Times New Roman" w:hAnsi="Times New Roman" w:cs="Times New Roman"/>
          <w:bCs/>
          <w:sz w:val="24"/>
          <w:szCs w:val="24"/>
        </w:rPr>
        <w:t>Козловская Е.А. Психолого-педагогические основы пропагандистской деятельности Госавтоинспекции: Учебное пособие. - М.: УМЦ ГУК МВД РФ, 1994. – 47 с.</w:t>
      </w:r>
    </w:p>
    <w:p w14:paraId="45DE7AC7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общ. ред. В.А. Федорова. - М.: Издательский Дом Третий Рим, 2006. – 88 с.</w:t>
      </w:r>
    </w:p>
    <w:p w14:paraId="03190EB2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проведения занятий с детьми по </w:t>
      </w:r>
      <w:r w:rsidRPr="009E4BBE">
        <w:rPr>
          <w:rFonts w:ascii="Times New Roman" w:hAnsi="Times New Roman" w:cs="Times New Roman"/>
          <w:bCs/>
          <w:sz w:val="24"/>
          <w:szCs w:val="24"/>
        </w:rPr>
        <w:t>Правилам дорожного движения. Г. Красноярск, 2004г. – 40с.</w:t>
      </w:r>
    </w:p>
    <w:p w14:paraId="73557371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BBE">
        <w:rPr>
          <w:rFonts w:ascii="Times New Roman" w:hAnsi="Times New Roman" w:cs="Times New Roman"/>
          <w:bCs/>
          <w:sz w:val="24"/>
          <w:szCs w:val="24"/>
        </w:rPr>
        <w:t>Методические рекомендации: формирование у детей и подростков навыков без</w:t>
      </w:r>
      <w:r w:rsidRPr="009E4BBE">
        <w:rPr>
          <w:rFonts w:ascii="Times New Roman" w:hAnsi="Times New Roman" w:cs="Times New Roman"/>
          <w:bCs/>
          <w:sz w:val="24"/>
          <w:szCs w:val="24"/>
        </w:rPr>
        <w:softHyphen/>
        <w:t>опасного поведения на улицах и дорогах для педагогов общеобразовательных учреждений/</w:t>
      </w:r>
      <w:r w:rsidRPr="009E4BBE">
        <w:rPr>
          <w:rFonts w:ascii="Times New Roman" w:hAnsi="Times New Roman" w:cs="Times New Roman"/>
          <w:sz w:val="24"/>
          <w:szCs w:val="24"/>
        </w:rPr>
        <w:t xml:space="preserve"> авт. Козловская Е.А., Козловский С.А. </w:t>
      </w:r>
      <w:r w:rsidRPr="009E4BBE">
        <w:rPr>
          <w:rFonts w:ascii="Times New Roman" w:hAnsi="Times New Roman" w:cs="Times New Roman"/>
          <w:bCs/>
          <w:sz w:val="24"/>
          <w:szCs w:val="24"/>
        </w:rPr>
        <w:t xml:space="preserve"> — М.: Издательский Дом Третий Рим, 2006. — 48 с</w:t>
      </w:r>
    </w:p>
    <w:p w14:paraId="303A9969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Пиаже Ж., </w:t>
      </w:r>
      <w:proofErr w:type="spellStart"/>
      <w:r w:rsidRPr="009E4BBE">
        <w:rPr>
          <w:rFonts w:ascii="Times New Roman" w:hAnsi="Times New Roman" w:cs="Times New Roman"/>
          <w:sz w:val="24"/>
          <w:szCs w:val="24"/>
        </w:rPr>
        <w:t>Инхельдер</w:t>
      </w:r>
      <w:proofErr w:type="spellEnd"/>
      <w:r w:rsidRPr="009E4BBE">
        <w:rPr>
          <w:rFonts w:ascii="Times New Roman" w:hAnsi="Times New Roman" w:cs="Times New Roman"/>
          <w:sz w:val="24"/>
          <w:szCs w:val="24"/>
        </w:rPr>
        <w:t xml:space="preserve"> Б. Психология ребенка. - СПб: Питер, 2003. – 51 с.</w:t>
      </w:r>
    </w:p>
    <w:p w14:paraId="531C1627" w14:textId="77777777" w:rsidR="00287B93" w:rsidRPr="009E4BBE" w:rsidRDefault="00287B93" w:rsidP="004F4DDF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>Попова Г.П. Основы безопасности жизнедеятельности. – Волгоград: Учитель, 2005. – 104 с.</w:t>
      </w:r>
    </w:p>
    <w:p w14:paraId="778ABB2B" w14:textId="77777777" w:rsidR="00287B93" w:rsidRPr="009E4BBE" w:rsidRDefault="00287B93" w:rsidP="004F4DDF">
      <w:pPr>
        <w:pStyle w:val="a8"/>
        <w:numPr>
          <w:ilvl w:val="0"/>
          <w:numId w:val="10"/>
        </w:numPr>
        <w:tabs>
          <w:tab w:val="left" w:pos="469"/>
          <w:tab w:val="left" w:pos="567"/>
          <w:tab w:val="left" w:pos="851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>Правила дорожного движения Российской Федерации (редакция от 18.03.2018).</w:t>
      </w:r>
    </w:p>
    <w:p w14:paraId="203B5B22" w14:textId="77777777" w:rsidR="00287B93" w:rsidRPr="009E4BBE" w:rsidRDefault="00287B93" w:rsidP="004F4DDF">
      <w:pPr>
        <w:pStyle w:val="a8"/>
        <w:numPr>
          <w:ilvl w:val="0"/>
          <w:numId w:val="10"/>
        </w:numPr>
        <w:tabs>
          <w:tab w:val="left" w:pos="469"/>
          <w:tab w:val="left" w:pos="567"/>
          <w:tab w:val="left" w:pos="851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Правила дорожные знать каждому положено: Познавательные игры с дошколятами и школьниками/Авт.-сост. М.С. Коган. – Новосибирск: </w:t>
      </w:r>
      <w:proofErr w:type="spellStart"/>
      <w:r w:rsidRPr="009E4BBE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9E4BBE">
        <w:rPr>
          <w:rFonts w:ascii="Times New Roman" w:hAnsi="Times New Roman" w:cs="Times New Roman"/>
          <w:sz w:val="24"/>
          <w:szCs w:val="24"/>
        </w:rPr>
        <w:t>. унив. изд-во, 2008. - 256 с. - (Сценарий игр и праздников).</w:t>
      </w:r>
    </w:p>
    <w:p w14:paraId="2023DA3B" w14:textId="77777777" w:rsidR="00287B93" w:rsidRPr="009E4BBE" w:rsidRDefault="00287B93" w:rsidP="004F4DDF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родителями/ авт. - сост. В.В. Шумилова, Е.Ф. </w:t>
      </w:r>
      <w:proofErr w:type="spellStart"/>
      <w:r w:rsidRPr="009E4BBE">
        <w:rPr>
          <w:rFonts w:ascii="Times New Roman" w:hAnsi="Times New Roman" w:cs="Times New Roman"/>
          <w:sz w:val="24"/>
          <w:szCs w:val="24"/>
        </w:rPr>
        <w:t>Таркова</w:t>
      </w:r>
      <w:proofErr w:type="spellEnd"/>
      <w:r w:rsidRPr="009E4BBE">
        <w:rPr>
          <w:rFonts w:ascii="Times New Roman" w:hAnsi="Times New Roman" w:cs="Times New Roman"/>
          <w:sz w:val="24"/>
          <w:szCs w:val="24"/>
        </w:rPr>
        <w:t>. - Волгоград: Учитель, 2007. - 222с.</w:t>
      </w:r>
    </w:p>
    <w:p w14:paraId="1A77C9BA" w14:textId="77777777" w:rsidR="00287B93" w:rsidRPr="009E4BBE" w:rsidRDefault="00287B93" w:rsidP="004F4DDF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травматизма: система работы в образовательном учреждении/ авт.-сост. Т.А. Кузьмина, В.В. Шумилова. – Волгоград: Учитель, 2007. – 111 с.</w:t>
      </w:r>
    </w:p>
    <w:p w14:paraId="00829235" w14:textId="77777777" w:rsidR="00287B93" w:rsidRPr="009E4BBE" w:rsidRDefault="00287B93" w:rsidP="004F4DDF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Самсонова В.П. Методичка «Добрая дорога детства» </w:t>
      </w:r>
      <w:proofErr w:type="spellStart"/>
      <w:r w:rsidRPr="009E4BBE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9E4BBE">
        <w:rPr>
          <w:rFonts w:ascii="Times New Roman" w:hAnsi="Times New Roman" w:cs="Times New Roman"/>
          <w:sz w:val="24"/>
          <w:szCs w:val="24"/>
        </w:rPr>
        <w:t xml:space="preserve"> н/ Дону, 2008г. – 8с.</w:t>
      </w:r>
    </w:p>
    <w:p w14:paraId="2C2FA01F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BBE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 w:rsidRPr="009E4BBE">
        <w:rPr>
          <w:rFonts w:ascii="Times New Roman" w:hAnsi="Times New Roman" w:cs="Times New Roman"/>
          <w:sz w:val="24"/>
          <w:szCs w:val="24"/>
        </w:rPr>
        <w:t xml:space="preserve"> В.А. Поурочные разработки по основам безопасности жизнедеятельности: 4 класс. – М.: ВАКО, 2009. – 208 с.</w:t>
      </w:r>
    </w:p>
    <w:p w14:paraId="3A1E86D3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Титов С.В., </w:t>
      </w:r>
      <w:proofErr w:type="spellStart"/>
      <w:r w:rsidRPr="009E4BBE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9E4BBE">
        <w:rPr>
          <w:rFonts w:ascii="Times New Roman" w:hAnsi="Times New Roman" w:cs="Times New Roman"/>
          <w:sz w:val="24"/>
          <w:szCs w:val="24"/>
        </w:rPr>
        <w:t xml:space="preserve"> Г.И. Тематические игры по ОБЖ. Методическое пособие для учителя. – М.: ТЦ Сфера, 2005. – 176 с.</w:t>
      </w:r>
    </w:p>
    <w:p w14:paraId="40272F85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>Учителю о правилах дорожного движения: Рекомендации по организации внеклассной работы с детьми по правилам дорожного движения.  (сост. Н.А. Извекова) – М.: Просвещение, 1982 г. – 160 с.</w:t>
      </w:r>
    </w:p>
    <w:p w14:paraId="67AFAE7D" w14:textId="77777777" w:rsidR="00ED474F" w:rsidRDefault="00ED474F" w:rsidP="004F4DDF">
      <w:pPr>
        <w:pStyle w:val="Standard"/>
        <w:widowControl/>
        <w:tabs>
          <w:tab w:val="left" w:pos="284"/>
          <w:tab w:val="left" w:pos="567"/>
        </w:tabs>
        <w:jc w:val="both"/>
        <w:rPr>
          <w:rFonts w:cs="Times New Roman"/>
          <w:b/>
        </w:rPr>
      </w:pPr>
    </w:p>
    <w:p w14:paraId="3A56E1D3" w14:textId="52770DAC" w:rsidR="00287B93" w:rsidRPr="009E4BBE" w:rsidRDefault="00ED474F" w:rsidP="004F4DDF">
      <w:pPr>
        <w:pStyle w:val="Standard"/>
        <w:widowControl/>
        <w:tabs>
          <w:tab w:val="left" w:pos="284"/>
          <w:tab w:val="left" w:pos="567"/>
        </w:tabs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99629E" w:rsidRPr="009E4BBE">
        <w:rPr>
          <w:rFonts w:cs="Times New Roman"/>
          <w:b/>
        </w:rPr>
        <w:t>Интернет-ресурсы</w:t>
      </w:r>
      <w:r w:rsidR="00287B93" w:rsidRPr="009E4BBE">
        <w:rPr>
          <w:rFonts w:cs="Times New Roman"/>
          <w:b/>
        </w:rPr>
        <w:t>:</w:t>
      </w:r>
    </w:p>
    <w:p w14:paraId="322233B2" w14:textId="5A812EA1" w:rsidR="00287B93" w:rsidRPr="009E4BBE" w:rsidRDefault="00906569" w:rsidP="004F4DDF">
      <w:pPr>
        <w:pStyle w:val="a8"/>
        <w:widowControl w:val="0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87B93" w:rsidRPr="009E4B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http://76.gibdd.ru/</w:t>
        </w:r>
      </w:hyperlink>
      <w:r w:rsidR="00287B93" w:rsidRPr="009E4B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tgtFrame="_blank" w:history="1">
        <w:r w:rsidR="00287B93" w:rsidRPr="009E4BBE">
          <w:rPr>
            <w:rFonts w:ascii="Times New Roman" w:hAnsi="Times New Roman" w:cs="Times New Roman"/>
            <w:sz w:val="24"/>
            <w:szCs w:val="24"/>
          </w:rPr>
          <w:t>официальный сайт ГИБДД по</w:t>
        </w:r>
      </w:hyperlink>
      <w:r w:rsidR="00287B93" w:rsidRPr="009E4BBE">
        <w:rPr>
          <w:rFonts w:ascii="Times New Roman" w:hAnsi="Times New Roman" w:cs="Times New Roman"/>
          <w:sz w:val="24"/>
          <w:szCs w:val="24"/>
        </w:rPr>
        <w:t xml:space="preserve"> Ярославской области (09.08.2011)</w:t>
      </w:r>
      <w:r w:rsidR="00ED474F">
        <w:rPr>
          <w:rFonts w:ascii="Times New Roman" w:hAnsi="Times New Roman" w:cs="Times New Roman"/>
          <w:sz w:val="24"/>
          <w:szCs w:val="24"/>
        </w:rPr>
        <w:t>.</w:t>
      </w:r>
    </w:p>
    <w:p w14:paraId="6525F78C" w14:textId="28E6AC35" w:rsidR="00287B93" w:rsidRPr="009E4BBE" w:rsidRDefault="00906569" w:rsidP="004F4DDF">
      <w:pPr>
        <w:pStyle w:val="a8"/>
        <w:widowControl w:val="0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87B93" w:rsidRPr="009E4B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http://perekrestok.ucoz.com/ </w:t>
        </w:r>
      </w:hyperlink>
      <w:r w:rsidR="00287B93" w:rsidRPr="009E4BBE">
        <w:rPr>
          <w:rFonts w:ascii="Times New Roman" w:hAnsi="Times New Roman" w:cs="Times New Roman"/>
          <w:sz w:val="24"/>
          <w:szCs w:val="24"/>
        </w:rPr>
        <w:t xml:space="preserve"> - методики, игры, фильмы (12.08.2011)</w:t>
      </w:r>
      <w:r w:rsidR="00ED474F">
        <w:rPr>
          <w:rFonts w:ascii="Times New Roman" w:hAnsi="Times New Roman" w:cs="Times New Roman"/>
          <w:sz w:val="24"/>
          <w:szCs w:val="24"/>
        </w:rPr>
        <w:t>.</w:t>
      </w:r>
    </w:p>
    <w:p w14:paraId="7C96A56D" w14:textId="34693F4D" w:rsidR="00287B93" w:rsidRPr="009E4BBE" w:rsidRDefault="00906569" w:rsidP="004F4DDF">
      <w:pPr>
        <w:pStyle w:val="a8"/>
        <w:widowControl w:val="0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87B93" w:rsidRPr="009E4B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http://www.centr-bdd.ru/index.php/metodics/before-school/presenting.html</w:t>
        </w:r>
      </w:hyperlink>
      <w:r w:rsidR="00287B93" w:rsidRPr="009E4BBE">
        <w:rPr>
          <w:rFonts w:ascii="Times New Roman" w:hAnsi="Times New Roman" w:cs="Times New Roman"/>
          <w:sz w:val="24"/>
          <w:szCs w:val="24"/>
        </w:rPr>
        <w:t xml:space="preserve"> - центр пропаганды (12.08.2011)</w:t>
      </w:r>
      <w:r w:rsidR="00ED474F">
        <w:rPr>
          <w:rFonts w:ascii="Times New Roman" w:hAnsi="Times New Roman" w:cs="Times New Roman"/>
          <w:sz w:val="24"/>
          <w:szCs w:val="24"/>
        </w:rPr>
        <w:t>.</w:t>
      </w:r>
    </w:p>
    <w:p w14:paraId="3A553232" w14:textId="44AE42D7" w:rsidR="00287B93" w:rsidRPr="009E4BBE" w:rsidRDefault="00906569" w:rsidP="004F4DDF">
      <w:pPr>
        <w:pStyle w:val="a8"/>
        <w:widowControl w:val="0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87B93" w:rsidRPr="009E4B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http://www.gibdd.ru/</w:t>
        </w:r>
      </w:hyperlink>
      <w:r w:rsidR="00287B93" w:rsidRPr="009E4BB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287B93" w:rsidRPr="009E4BB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="00287B93" w:rsidRPr="009E4BBE">
          <w:rPr>
            <w:rFonts w:ascii="Times New Roman" w:hAnsi="Times New Roman" w:cs="Times New Roman"/>
            <w:sz w:val="24"/>
            <w:szCs w:val="24"/>
          </w:rPr>
          <w:t>Официальный сайт ГИБДД МВД России</w:t>
        </w:r>
      </w:hyperlink>
      <w:r w:rsidR="00287B93" w:rsidRPr="009E4BBE">
        <w:rPr>
          <w:rFonts w:ascii="Times New Roman" w:hAnsi="Times New Roman" w:cs="Times New Roman"/>
          <w:sz w:val="24"/>
          <w:szCs w:val="24"/>
        </w:rPr>
        <w:t xml:space="preserve"> (20.07.2011)</w:t>
      </w:r>
      <w:r w:rsidR="00ED474F">
        <w:rPr>
          <w:rFonts w:ascii="Times New Roman" w:hAnsi="Times New Roman" w:cs="Times New Roman"/>
          <w:sz w:val="24"/>
          <w:szCs w:val="24"/>
        </w:rPr>
        <w:t>.</w:t>
      </w:r>
    </w:p>
    <w:p w14:paraId="71737BB5" w14:textId="6C471216" w:rsidR="00287B93" w:rsidRPr="009E4BBE" w:rsidRDefault="00906569" w:rsidP="004F4DDF">
      <w:pPr>
        <w:pStyle w:val="a8"/>
        <w:widowControl w:val="0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87B93" w:rsidRPr="009E4B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http://www.uchportal.ru/load/192-16-2</w:t>
        </w:r>
      </w:hyperlink>
      <w:r w:rsidR="00287B93" w:rsidRPr="009E4BBE">
        <w:rPr>
          <w:rFonts w:ascii="Times New Roman" w:hAnsi="Times New Roman" w:cs="Times New Roman"/>
          <w:sz w:val="24"/>
          <w:szCs w:val="24"/>
        </w:rPr>
        <w:t xml:space="preserve"> - учительский портал - презентации к урокам (20.08.2011)</w:t>
      </w:r>
      <w:r w:rsidR="00ED474F">
        <w:rPr>
          <w:rFonts w:ascii="Times New Roman" w:hAnsi="Times New Roman" w:cs="Times New Roman"/>
          <w:sz w:val="24"/>
          <w:szCs w:val="24"/>
        </w:rPr>
        <w:t>.</w:t>
      </w:r>
    </w:p>
    <w:p w14:paraId="0FDDA258" w14:textId="77777777" w:rsidR="009E4BBE" w:rsidRDefault="009E4BBE" w:rsidP="004F4DDF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DBCE5" w14:textId="7523AFBE" w:rsidR="00287B93" w:rsidRPr="009E4BBE" w:rsidRDefault="00ED474F" w:rsidP="004F4DDF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7B93" w:rsidRPr="009E4BBE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r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287B93" w:rsidRPr="009E4BBE">
        <w:rPr>
          <w:rFonts w:ascii="Times New Roman" w:hAnsi="Times New Roman" w:cs="Times New Roman"/>
          <w:b/>
          <w:sz w:val="24"/>
          <w:szCs w:val="24"/>
        </w:rPr>
        <w:t>:</w:t>
      </w:r>
    </w:p>
    <w:p w14:paraId="05249DFF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Дмитрук В.П. Правила дорожного движения, для школьников, «Здравствуй, школа!». – </w:t>
      </w:r>
      <w:proofErr w:type="spellStart"/>
      <w:r w:rsidRPr="009E4BBE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9E4BBE">
        <w:rPr>
          <w:rFonts w:ascii="Times New Roman" w:hAnsi="Times New Roman" w:cs="Times New Roman"/>
          <w:sz w:val="24"/>
          <w:szCs w:val="24"/>
        </w:rPr>
        <w:t xml:space="preserve"> – н / Дону: Феникс, 2005г. – 160с.</w:t>
      </w:r>
    </w:p>
    <w:p w14:paraId="68CDFC67" w14:textId="77777777" w:rsidR="00287B93" w:rsidRPr="009E4BBE" w:rsidRDefault="00287B93" w:rsidP="004F4DDF">
      <w:pPr>
        <w:pStyle w:val="a8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>Извекова Н.А. Правила дорожного движения для детей. - М.: ТЦ Сфера, 2005. - 6 с.</w:t>
      </w:r>
    </w:p>
    <w:p w14:paraId="4158E12C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>Основы медицинских знаний учащихся: Пробный учебник для средних учебных заведений (под. ред. М.И. Гоголева) – М.: Просвещение, 1991 – 112 с.</w:t>
      </w:r>
    </w:p>
    <w:p w14:paraId="09C32217" w14:textId="77777777" w:rsidR="00287B93" w:rsidRPr="009E4BBE" w:rsidRDefault="00287B93" w:rsidP="004F4DDF">
      <w:pPr>
        <w:pStyle w:val="a8"/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4BBE">
        <w:rPr>
          <w:rFonts w:ascii="Times New Roman" w:hAnsi="Times New Roman" w:cs="Times New Roman"/>
          <w:sz w:val="24"/>
          <w:szCs w:val="24"/>
        </w:rPr>
        <w:t xml:space="preserve">Человек, автомобиль, дорога. Пособие для учащихся 5-7 классов по изучению Правил дорожного движения. - М.: Шелл, 2006. - 71 с. </w:t>
      </w:r>
    </w:p>
    <w:p w14:paraId="776B9442" w14:textId="77777777" w:rsidR="00ED474F" w:rsidRDefault="00ED474F" w:rsidP="004F4DDF">
      <w:pPr>
        <w:pStyle w:val="Standard"/>
        <w:widowControl/>
        <w:jc w:val="both"/>
        <w:rPr>
          <w:rFonts w:cs="Times New Roman"/>
          <w:b/>
        </w:rPr>
      </w:pPr>
    </w:p>
    <w:p w14:paraId="1DFF7C50" w14:textId="0C9D03B0" w:rsidR="00287B93" w:rsidRPr="009E4BBE" w:rsidRDefault="0099629E" w:rsidP="004F4DDF">
      <w:pPr>
        <w:pStyle w:val="Standard"/>
        <w:widowControl/>
        <w:ind w:firstLine="708"/>
        <w:jc w:val="both"/>
        <w:rPr>
          <w:rFonts w:cs="Times New Roman"/>
          <w:b/>
        </w:rPr>
      </w:pPr>
      <w:r w:rsidRPr="009E4BBE">
        <w:rPr>
          <w:rFonts w:cs="Times New Roman"/>
          <w:b/>
        </w:rPr>
        <w:t>Интернет-ресурсы</w:t>
      </w:r>
      <w:r w:rsidR="00287B93" w:rsidRPr="009E4BBE">
        <w:rPr>
          <w:rFonts w:cs="Times New Roman"/>
          <w:b/>
        </w:rPr>
        <w:t>:</w:t>
      </w:r>
    </w:p>
    <w:p w14:paraId="6D50C620" w14:textId="77777777" w:rsidR="00287B93" w:rsidRPr="009E4BBE" w:rsidRDefault="00906569" w:rsidP="004F4DDF">
      <w:pPr>
        <w:pStyle w:val="a8"/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hyperlink r:id="rId16" w:history="1">
        <w:r w:rsidR="00287B93" w:rsidRPr="009E4B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http://perekrestok.ucoz.com/publ</w:t>
        </w:r>
      </w:hyperlink>
      <w:r w:rsidR="00287B93" w:rsidRPr="009E4BBE">
        <w:rPr>
          <w:rFonts w:ascii="Times New Roman" w:hAnsi="Times New Roman" w:cs="Times New Roman"/>
          <w:sz w:val="24"/>
          <w:szCs w:val="24"/>
        </w:rPr>
        <w:t xml:space="preserve"> - </w:t>
      </w:r>
      <w:r w:rsidR="00287B93" w:rsidRPr="009E4BBE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Перекресток – правила дорожного движения для детей (02.08.2011)</w:t>
      </w:r>
    </w:p>
    <w:p w14:paraId="4ECDBB40" w14:textId="77777777" w:rsidR="00287B93" w:rsidRPr="009E4BBE" w:rsidRDefault="00906569" w:rsidP="004F4DDF">
      <w:pPr>
        <w:pStyle w:val="a8"/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87B93" w:rsidRPr="009E4B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http://www.dddgazeta.ru/</w:t>
        </w:r>
      </w:hyperlink>
      <w:r w:rsidR="00287B93" w:rsidRPr="009E4BBE">
        <w:rPr>
          <w:rFonts w:ascii="Times New Roman" w:hAnsi="Times New Roman" w:cs="Times New Roman"/>
          <w:sz w:val="24"/>
          <w:szCs w:val="24"/>
        </w:rPr>
        <w:t xml:space="preserve"> - официальный сайт газеты Добрая дорога детства (30.07.2011)</w:t>
      </w:r>
    </w:p>
    <w:p w14:paraId="45956961" w14:textId="77777777" w:rsidR="00287B93" w:rsidRPr="009E4BBE" w:rsidRDefault="00906569" w:rsidP="004F4DDF">
      <w:pPr>
        <w:pStyle w:val="a8"/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87B93" w:rsidRPr="009E4B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http://www.spas-extreme.ru/</w:t>
        </w:r>
      </w:hyperlink>
      <w:r w:rsidR="00287B93" w:rsidRPr="009E4BBE">
        <w:rPr>
          <w:rFonts w:ascii="Times New Roman" w:hAnsi="Times New Roman" w:cs="Times New Roman"/>
          <w:sz w:val="24"/>
          <w:szCs w:val="24"/>
        </w:rPr>
        <w:t xml:space="preserve"> - портал детской безопасности (12.08.2011)</w:t>
      </w:r>
    </w:p>
    <w:p w14:paraId="56CDAD76" w14:textId="35E4AA80" w:rsidR="00C31B8F" w:rsidRPr="009E4BBE" w:rsidRDefault="00C31B8F" w:rsidP="004F4DD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7" w:name="_GoBack"/>
      <w:bookmarkEnd w:id="7"/>
    </w:p>
    <w:p w14:paraId="0DF93AC7" w14:textId="77777777" w:rsidR="00D6119D" w:rsidRPr="009E4BBE" w:rsidRDefault="00D6119D" w:rsidP="004F4DDF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119D" w:rsidRPr="009E4BBE" w:rsidSect="00B23CAA">
          <w:footerReference w:type="even" r:id="rId19"/>
          <w:footerReference w:type="default" r:id="rId20"/>
          <w:footerReference w:type="first" r:id="rId21"/>
          <w:pgSz w:w="11906" w:h="16838"/>
          <w:pgMar w:top="1134" w:right="851" w:bottom="1134" w:left="1134" w:header="720" w:footer="720" w:gutter="0"/>
          <w:cols w:space="720"/>
          <w:titlePg/>
          <w:docGrid w:linePitch="360"/>
        </w:sectPr>
      </w:pPr>
    </w:p>
    <w:p w14:paraId="01AEB922" w14:textId="77777777" w:rsidR="00641138" w:rsidRPr="009E4BBE" w:rsidRDefault="00641138" w:rsidP="00641138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4B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2700F8F6" w14:textId="77777777" w:rsidR="00641138" w:rsidRPr="00DA468F" w:rsidRDefault="00641138" w:rsidP="00641138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B24">
        <w:rPr>
          <w:rFonts w:ascii="Times New Roman" w:hAnsi="Times New Roman" w:cs="Times New Roman"/>
          <w:b/>
          <w:bCs/>
          <w:sz w:val="24"/>
          <w:szCs w:val="24"/>
        </w:rPr>
        <w:t>Примерный учебный календарный график на 2022-2023 учебны</w:t>
      </w:r>
      <w:r w:rsidRPr="00DA468F">
        <w:rPr>
          <w:rFonts w:ascii="Times New Roman" w:hAnsi="Times New Roman" w:cs="Times New Roman"/>
          <w:b/>
          <w:bCs/>
          <w:sz w:val="24"/>
          <w:szCs w:val="24"/>
        </w:rPr>
        <w:t>й год</w:t>
      </w:r>
    </w:p>
    <w:tbl>
      <w:tblPr>
        <w:tblStyle w:val="ad"/>
        <w:tblW w:w="10207" w:type="dxa"/>
        <w:tblInd w:w="-601" w:type="dxa"/>
        <w:tblLook w:val="04A0" w:firstRow="1" w:lastRow="0" w:firstColumn="1" w:lastColumn="0" w:noHBand="0" w:noVBand="1"/>
      </w:tblPr>
      <w:tblGrid>
        <w:gridCol w:w="561"/>
        <w:gridCol w:w="714"/>
        <w:gridCol w:w="6510"/>
        <w:gridCol w:w="852"/>
        <w:gridCol w:w="1570"/>
      </w:tblGrid>
      <w:tr w:rsidR="00641138" w:rsidRPr="00DA468F" w14:paraId="24682338" w14:textId="77777777" w:rsidTr="0099629E">
        <w:tc>
          <w:tcPr>
            <w:tcW w:w="562" w:type="dxa"/>
            <w:vAlign w:val="center"/>
          </w:tcPr>
          <w:p w14:paraId="6B5BC444" w14:textId="77777777" w:rsidR="00641138" w:rsidRPr="00DA468F" w:rsidRDefault="00641138" w:rsidP="006E742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68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A855FD0" w14:textId="77777777" w:rsidR="00641138" w:rsidRPr="00DA468F" w:rsidRDefault="00641138" w:rsidP="006E742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68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9B972D3" w14:textId="77777777" w:rsidR="00641138" w:rsidRPr="00DA468F" w:rsidRDefault="00641138" w:rsidP="006E742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68F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852" w:type="dxa"/>
          </w:tcPr>
          <w:p w14:paraId="4A76CE56" w14:textId="77777777" w:rsidR="00641138" w:rsidRPr="00DA468F" w:rsidRDefault="00641138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68F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58" w:type="dxa"/>
            <w:vAlign w:val="center"/>
          </w:tcPr>
          <w:p w14:paraId="4AD6903C" w14:textId="77777777" w:rsidR="00641138" w:rsidRPr="00DA468F" w:rsidRDefault="00641138" w:rsidP="006E742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68F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99629E" w:rsidRPr="0099629E" w14:paraId="781A0E0C" w14:textId="77777777" w:rsidTr="0099629E">
        <w:trPr>
          <w:trHeight w:val="759"/>
        </w:trPr>
        <w:tc>
          <w:tcPr>
            <w:tcW w:w="562" w:type="dxa"/>
          </w:tcPr>
          <w:p w14:paraId="4A1BD184" w14:textId="7777777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14:paraId="28419B4F" w14:textId="7777777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7EFDDD1" w14:textId="1B3C6794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Вводное занятие. Жизнь и здоровье. Безопасность. Правила безопасного поведения. Инструктаж по технике безопасности. Первичное диагностирование</w:t>
            </w:r>
          </w:p>
        </w:tc>
        <w:tc>
          <w:tcPr>
            <w:tcW w:w="852" w:type="dxa"/>
          </w:tcPr>
          <w:p w14:paraId="481D9D00" w14:textId="4AE5B7B9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331CEF6E" w14:textId="7777777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99629E" w:rsidRPr="0099629E" w14:paraId="52BC93A7" w14:textId="77777777" w:rsidTr="0099629E">
        <w:trPr>
          <w:trHeight w:val="759"/>
        </w:trPr>
        <w:tc>
          <w:tcPr>
            <w:tcW w:w="562" w:type="dxa"/>
          </w:tcPr>
          <w:p w14:paraId="1DB6E695" w14:textId="7777777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14:paraId="0CB8AFAF" w14:textId="7777777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4387FFA" w14:textId="50D85F6B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Проезжая часть, тротуар, обочина, кювет. Категории дорожных знаков. Виды дорожной разметки и её назначение. Просмотр и обсуждение видеороликов по теме занятия.</w:t>
            </w:r>
          </w:p>
        </w:tc>
        <w:tc>
          <w:tcPr>
            <w:tcW w:w="852" w:type="dxa"/>
          </w:tcPr>
          <w:p w14:paraId="26926487" w14:textId="6CFE1922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417A1C32" w14:textId="7777777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  <w:p w14:paraId="59274630" w14:textId="04988F19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99629E" w:rsidRPr="0099629E" w14:paraId="7E33A567" w14:textId="77777777" w:rsidTr="0099629E">
        <w:trPr>
          <w:trHeight w:val="759"/>
        </w:trPr>
        <w:tc>
          <w:tcPr>
            <w:tcW w:w="562" w:type="dxa"/>
          </w:tcPr>
          <w:p w14:paraId="04E0CE2B" w14:textId="7777777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14:paraId="3F51EAEA" w14:textId="7777777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2CABE09" w14:textId="7777777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Роль работников ГИБДД в дорожном движении. Знакомство с профессией госавтоинспектора.</w:t>
            </w:r>
          </w:p>
          <w:p w14:paraId="44ADDBB0" w14:textId="16E957AF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Просмотр и обсуждение видеороликов по теме занятия</w:t>
            </w:r>
          </w:p>
        </w:tc>
        <w:tc>
          <w:tcPr>
            <w:tcW w:w="852" w:type="dxa"/>
          </w:tcPr>
          <w:p w14:paraId="5CD1D01E" w14:textId="7217B48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09F725D5" w14:textId="7777777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 xml:space="preserve"> Наблюдение</w:t>
            </w:r>
          </w:p>
          <w:p w14:paraId="7829FF4A" w14:textId="697301D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 xml:space="preserve"> Беседа</w:t>
            </w:r>
          </w:p>
        </w:tc>
      </w:tr>
      <w:tr w:rsidR="001B3DC2" w:rsidRPr="0099629E" w14:paraId="4E529104" w14:textId="77777777" w:rsidTr="001B3DC2">
        <w:trPr>
          <w:trHeight w:val="1265"/>
        </w:trPr>
        <w:tc>
          <w:tcPr>
            <w:tcW w:w="562" w:type="dxa"/>
            <w:shd w:val="clear" w:color="auto" w:fill="auto"/>
          </w:tcPr>
          <w:p w14:paraId="070ED9CB" w14:textId="77777777" w:rsidR="001B3DC2" w:rsidRPr="0099629E" w:rsidRDefault="001B3DC2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14:paraId="5FC60814" w14:textId="77777777" w:rsidR="001B3DC2" w:rsidRPr="0099629E" w:rsidRDefault="001B3DC2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B30BE1B" w14:textId="213C1787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Виды пешеходных переходов и их отличия. Правила безопасного перехода по различным видам пешеходных переходов. Сигналы светофора и регулировщика.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Интерактивная игра, отработка навыков безопасного перехода регулируемого и нерегулируемого пешеходного перехода «По этому знаку ходят ребята».</w:t>
            </w:r>
          </w:p>
        </w:tc>
        <w:tc>
          <w:tcPr>
            <w:tcW w:w="852" w:type="dxa"/>
            <w:shd w:val="clear" w:color="auto" w:fill="auto"/>
          </w:tcPr>
          <w:p w14:paraId="27F9FFA8" w14:textId="3D0E43DC" w:rsidR="001B3DC2" w:rsidRPr="0099629E" w:rsidRDefault="001B3DC2" w:rsidP="0099629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13E9FD3E" w14:textId="77777777" w:rsidR="001B3DC2" w:rsidRPr="0099629E" w:rsidRDefault="001B3DC2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  <w:p w14:paraId="3CD18E72" w14:textId="12A4E56E" w:rsidR="001B3DC2" w:rsidRPr="0099629E" w:rsidRDefault="001B3DC2" w:rsidP="0099629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Контрольное упражнение</w:t>
            </w:r>
          </w:p>
        </w:tc>
      </w:tr>
      <w:tr w:rsidR="0099629E" w:rsidRPr="0099629E" w14:paraId="4737DC63" w14:textId="77777777" w:rsidTr="0099629E">
        <w:trPr>
          <w:trHeight w:val="769"/>
        </w:trPr>
        <w:tc>
          <w:tcPr>
            <w:tcW w:w="562" w:type="dxa"/>
          </w:tcPr>
          <w:p w14:paraId="4FF137D0" w14:textId="70F0F66A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14:paraId="73F7184D" w14:textId="7777777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96C37D5" w14:textId="3323BCA2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 xml:space="preserve">Сигналы светофора и регулировщика. </w:t>
            </w: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Игры на развитие внимательности, наблюдательности: Дорожный</w:t>
            </w: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 xml:space="preserve"> лабиринт».</w:t>
            </w:r>
          </w:p>
        </w:tc>
        <w:tc>
          <w:tcPr>
            <w:tcW w:w="852" w:type="dxa"/>
          </w:tcPr>
          <w:p w14:paraId="77A6DBF0" w14:textId="622229E2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02D11FD6" w14:textId="77777777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14:paraId="5750862A" w14:textId="2BBF0F6A" w:rsidR="0099629E" w:rsidRPr="0099629E" w:rsidRDefault="0099629E" w:rsidP="0099629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Контрольное упражнение</w:t>
            </w:r>
          </w:p>
        </w:tc>
      </w:tr>
      <w:tr w:rsidR="001B3DC2" w:rsidRPr="0099629E" w14:paraId="3D46E371" w14:textId="77777777" w:rsidTr="001B3DC2">
        <w:trPr>
          <w:trHeight w:val="42"/>
        </w:trPr>
        <w:tc>
          <w:tcPr>
            <w:tcW w:w="562" w:type="dxa"/>
            <w:shd w:val="clear" w:color="auto" w:fill="auto"/>
          </w:tcPr>
          <w:p w14:paraId="54C0F7EC" w14:textId="5991686B" w:rsidR="001B3DC2" w:rsidRPr="0099629E" w:rsidRDefault="001B3DC2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14:paraId="09F3EE15" w14:textId="77777777" w:rsidR="001B3DC2" w:rsidRPr="0099629E" w:rsidRDefault="001B3DC2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E014AD5" w14:textId="77777777" w:rsidR="001B3DC2" w:rsidRPr="0099629E" w:rsidRDefault="001B3DC2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Обязанности пешеходов, проблемы безопасности движения.</w:t>
            </w:r>
          </w:p>
        </w:tc>
        <w:tc>
          <w:tcPr>
            <w:tcW w:w="852" w:type="dxa"/>
            <w:shd w:val="clear" w:color="auto" w:fill="auto"/>
          </w:tcPr>
          <w:p w14:paraId="42A0B7DA" w14:textId="77777777" w:rsidR="001B3DC2" w:rsidRPr="0099629E" w:rsidRDefault="001B3DC2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2ABA0462" w14:textId="77777777" w:rsidR="001B3DC2" w:rsidRPr="0099629E" w:rsidRDefault="001B3DC2" w:rsidP="0099629E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1B3DC2" w:rsidRPr="0099629E" w14:paraId="6CC68A6F" w14:textId="77777777" w:rsidTr="001B3DC2">
        <w:trPr>
          <w:trHeight w:val="50"/>
        </w:trPr>
        <w:tc>
          <w:tcPr>
            <w:tcW w:w="562" w:type="dxa"/>
            <w:shd w:val="clear" w:color="auto" w:fill="auto"/>
          </w:tcPr>
          <w:p w14:paraId="0F92F4CD" w14:textId="1FFC2D09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14:paraId="13C61FD6" w14:textId="7777777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2C01F09" w14:textId="444BB886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Игры на развитие внимательности, наблюдательности, скорости реакции: «Что лишнего», «Что не так», «Попробуй обогнать».</w:t>
            </w:r>
          </w:p>
        </w:tc>
        <w:tc>
          <w:tcPr>
            <w:tcW w:w="852" w:type="dxa"/>
            <w:shd w:val="clear" w:color="auto" w:fill="auto"/>
          </w:tcPr>
          <w:p w14:paraId="0F7366A4" w14:textId="4F2EF1AB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59354C8C" w14:textId="25DF4333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Контрольное упражнение</w:t>
            </w:r>
          </w:p>
        </w:tc>
      </w:tr>
      <w:tr w:rsidR="001B3DC2" w:rsidRPr="0099629E" w14:paraId="61C06D4B" w14:textId="77777777" w:rsidTr="0099629E">
        <w:trPr>
          <w:trHeight w:val="1012"/>
        </w:trPr>
        <w:tc>
          <w:tcPr>
            <w:tcW w:w="562" w:type="dxa"/>
          </w:tcPr>
          <w:p w14:paraId="5C39725B" w14:textId="2858719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14:paraId="22E504A5" w14:textId="7777777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6F003E2" w14:textId="28EACD16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Качества, необходимые пешеходу для безопасного движения. Скорость реакции. Командное соревнование на развитие внимательности, наблюдательности, скорости реакции: «Дорожный патруль».</w:t>
            </w:r>
          </w:p>
        </w:tc>
        <w:tc>
          <w:tcPr>
            <w:tcW w:w="852" w:type="dxa"/>
          </w:tcPr>
          <w:p w14:paraId="00D1DC0F" w14:textId="47126B80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0DF3CE98" w14:textId="77777777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  <w:p w14:paraId="573E9571" w14:textId="77777777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14:paraId="5D4957F6" w14:textId="16F7E94B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Соревнование</w:t>
            </w:r>
          </w:p>
        </w:tc>
      </w:tr>
      <w:tr w:rsidR="001B3DC2" w:rsidRPr="0099629E" w14:paraId="335B2B62" w14:textId="77777777" w:rsidTr="0099629E">
        <w:trPr>
          <w:trHeight w:val="463"/>
        </w:trPr>
        <w:tc>
          <w:tcPr>
            <w:tcW w:w="562" w:type="dxa"/>
          </w:tcPr>
          <w:p w14:paraId="4BC25688" w14:textId="640A64A0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97E8621" w14:textId="7777777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5ECA152" w14:textId="3A61BDB2" w:rsidR="001B3DC2" w:rsidRPr="001B3DC2" w:rsidRDefault="001B3DC2" w:rsidP="001B3DC2">
            <w:pPr>
              <w:pStyle w:val="afa"/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</w:t>
            </w:r>
            <w:proofErr w:type="spellStart"/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световозвращатель</w:t>
            </w:r>
            <w:proofErr w:type="spellEnd"/>
            <w:r w:rsidRPr="001B3DC2">
              <w:rPr>
                <w:rFonts w:ascii="Times New Roman" w:hAnsi="Times New Roman" w:cs="Times New Roman"/>
                <w:sz w:val="22"/>
                <w:szCs w:val="22"/>
              </w:rPr>
              <w:t xml:space="preserve"> и для чего он нужен. Виды </w:t>
            </w:r>
            <w:proofErr w:type="spellStart"/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световозвращающих</w:t>
            </w:r>
            <w:proofErr w:type="spellEnd"/>
            <w:r w:rsidRPr="001B3DC2">
              <w:rPr>
                <w:rFonts w:ascii="Times New Roman" w:hAnsi="Times New Roman" w:cs="Times New Roman"/>
                <w:sz w:val="22"/>
                <w:szCs w:val="22"/>
              </w:rPr>
              <w:t xml:space="preserve"> элементов. Необходимое количество ярких элементов на одежде. Самые яркие </w:t>
            </w:r>
            <w:proofErr w:type="spellStart"/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световозвращатели</w:t>
            </w:r>
            <w:proofErr w:type="spellEnd"/>
            <w:r w:rsidRPr="001B3DC2">
              <w:rPr>
                <w:rFonts w:ascii="Times New Roman" w:hAnsi="Times New Roman" w:cs="Times New Roman"/>
                <w:sz w:val="22"/>
                <w:szCs w:val="22"/>
              </w:rPr>
              <w:t xml:space="preserve"> – какие они? Викторина «Я его ношу всегда!».</w:t>
            </w:r>
          </w:p>
        </w:tc>
        <w:tc>
          <w:tcPr>
            <w:tcW w:w="852" w:type="dxa"/>
          </w:tcPr>
          <w:p w14:paraId="61F567AE" w14:textId="3D6E33A7" w:rsidR="001B3DC2" w:rsidRPr="001B3DC2" w:rsidRDefault="001B3DC2" w:rsidP="001B3DC2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5A7963F8" w14:textId="77777777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  <w:p w14:paraId="1E977473" w14:textId="7DFCF5FC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Викторина</w:t>
            </w:r>
          </w:p>
        </w:tc>
      </w:tr>
      <w:tr w:rsidR="001B3DC2" w:rsidRPr="0099629E" w14:paraId="45AFBDB1" w14:textId="77777777" w:rsidTr="0099629E">
        <w:trPr>
          <w:trHeight w:val="516"/>
        </w:trPr>
        <w:tc>
          <w:tcPr>
            <w:tcW w:w="562" w:type="dxa"/>
          </w:tcPr>
          <w:p w14:paraId="4805A313" w14:textId="7DC345DB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B4DEE64" w14:textId="7777777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1C122E37" w14:textId="77777777" w:rsidR="001B3DC2" w:rsidRPr="001B3DC2" w:rsidRDefault="001B3DC2" w:rsidP="001B3DC2">
            <w:pPr>
              <w:pStyle w:val="af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bCs/>
                <w:sz w:val="22"/>
                <w:szCs w:val="22"/>
              </w:rPr>
              <w:t>Изучение положения об областной конкурсе по ПДД</w:t>
            </w:r>
          </w:p>
          <w:p w14:paraId="17BF27AE" w14:textId="0083A2AA" w:rsidR="001B3DC2" w:rsidRPr="001B3DC2" w:rsidRDefault="001B3DC2" w:rsidP="001B3DC2">
            <w:pPr>
              <w:pStyle w:val="af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Участие в областном конкурсе </w:t>
            </w:r>
          </w:p>
        </w:tc>
        <w:tc>
          <w:tcPr>
            <w:tcW w:w="852" w:type="dxa"/>
          </w:tcPr>
          <w:p w14:paraId="1B61FE47" w14:textId="618B5E7D" w:rsidR="001B3DC2" w:rsidRPr="001B3DC2" w:rsidRDefault="001B3DC2" w:rsidP="001B3DC2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02D68DA3" w14:textId="77777777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  <w:p w14:paraId="1964A8E3" w14:textId="7C046693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</w:tr>
      <w:tr w:rsidR="001B3DC2" w:rsidRPr="0099629E" w14:paraId="714595A6" w14:textId="77777777" w:rsidTr="0099629E">
        <w:trPr>
          <w:trHeight w:val="1012"/>
        </w:trPr>
        <w:tc>
          <w:tcPr>
            <w:tcW w:w="562" w:type="dxa"/>
          </w:tcPr>
          <w:p w14:paraId="07C44CBD" w14:textId="475BECCD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0C0A3A3" w14:textId="7777777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95F198B" w14:textId="77777777" w:rsidR="001B3DC2" w:rsidRPr="001B3DC2" w:rsidRDefault="001B3DC2" w:rsidP="001B3DC2">
            <w:pPr>
              <w:pStyle w:val="afa"/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Остановка и её обозначение. Основы безопасного поведения в ожидании общественного транспорта.</w:t>
            </w:r>
          </w:p>
          <w:p w14:paraId="495267CD" w14:textId="4063A630" w:rsidR="001B3DC2" w:rsidRPr="001B3DC2" w:rsidRDefault="001B3DC2" w:rsidP="001B3DC2">
            <w:pPr>
              <w:pStyle w:val="afa"/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 xml:space="preserve">Игры на развитие внимательности, наблюдательности, скорости реакции: «Поймай автобус»,» Перехожу на раз, два, три». </w:t>
            </w:r>
          </w:p>
        </w:tc>
        <w:tc>
          <w:tcPr>
            <w:tcW w:w="852" w:type="dxa"/>
          </w:tcPr>
          <w:p w14:paraId="7964F72A" w14:textId="37A3F594" w:rsidR="001B3DC2" w:rsidRPr="001B3DC2" w:rsidRDefault="001B3DC2" w:rsidP="001B3DC2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58BED79F" w14:textId="77777777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  <w:p w14:paraId="316B0257" w14:textId="2C62DDE2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Контрольное упражнение</w:t>
            </w:r>
          </w:p>
        </w:tc>
      </w:tr>
      <w:tr w:rsidR="001B3DC2" w:rsidRPr="0099629E" w14:paraId="7CFB866B" w14:textId="77777777" w:rsidTr="0099629E">
        <w:trPr>
          <w:trHeight w:val="585"/>
        </w:trPr>
        <w:tc>
          <w:tcPr>
            <w:tcW w:w="562" w:type="dxa"/>
          </w:tcPr>
          <w:p w14:paraId="2DAA8BA5" w14:textId="2C985342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2BBFE67" w14:textId="7777777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11B7782" w14:textId="192BFAA7" w:rsidR="001B3DC2" w:rsidRPr="001B3DC2" w:rsidRDefault="001B3DC2" w:rsidP="001B3DC2">
            <w:pPr>
              <w:pStyle w:val="afa"/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bCs/>
                <w:sz w:val="22"/>
                <w:szCs w:val="22"/>
              </w:rPr>
              <w:t>Правила для пассажиров при посадке и выходе из общественного транспорта. Правила поведения в общественном транспорте. Виды общественного транспорта. Игра с отработкой навыков безопасного поведения в ожидании общественного транспорта, при посадке и выходе из общественного транспорта: «На остановке я стою», «Трамвай я с боку обхожу?»</w:t>
            </w:r>
          </w:p>
        </w:tc>
        <w:tc>
          <w:tcPr>
            <w:tcW w:w="852" w:type="dxa"/>
          </w:tcPr>
          <w:p w14:paraId="15C471A6" w14:textId="14C788BF" w:rsidR="001B3DC2" w:rsidRPr="001B3DC2" w:rsidRDefault="001B3DC2" w:rsidP="001B3DC2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2D6D9692" w14:textId="77777777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  <w:p w14:paraId="2C48B95A" w14:textId="60361F40" w:rsidR="001B3DC2" w:rsidRPr="001B3DC2" w:rsidRDefault="001B3DC2" w:rsidP="001B3DC2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3DC2">
              <w:rPr>
                <w:rFonts w:ascii="Times New Roman" w:hAnsi="Times New Roman" w:cs="Times New Roman"/>
                <w:sz w:val="22"/>
                <w:szCs w:val="22"/>
              </w:rPr>
              <w:t>Контрольное упражнение</w:t>
            </w:r>
          </w:p>
        </w:tc>
      </w:tr>
      <w:tr w:rsidR="001B3DC2" w:rsidRPr="0099629E" w14:paraId="3D5167AB" w14:textId="77777777" w:rsidTr="0099629E">
        <w:trPr>
          <w:trHeight w:val="42"/>
        </w:trPr>
        <w:tc>
          <w:tcPr>
            <w:tcW w:w="562" w:type="dxa"/>
          </w:tcPr>
          <w:p w14:paraId="745F7F96" w14:textId="37126679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EAE856C" w14:textId="7777777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B1C88DC" w14:textId="77777777" w:rsidR="001B3DC2" w:rsidRPr="0099629E" w:rsidRDefault="001B3DC2" w:rsidP="001B3DC2">
            <w:pPr>
              <w:pStyle w:val="af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bCs/>
                <w:sz w:val="22"/>
                <w:szCs w:val="22"/>
              </w:rPr>
              <w:t>Негласные правила поведения дороге. Я – воспитанный и законопослушный участник дорожного движения.</w:t>
            </w:r>
          </w:p>
          <w:p w14:paraId="58413150" w14:textId="60BB1FD6" w:rsidR="001B3DC2" w:rsidRPr="0099629E" w:rsidRDefault="001B3DC2" w:rsidP="001B3DC2">
            <w:pPr>
              <w:pStyle w:val="af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bCs/>
                <w:sz w:val="22"/>
                <w:szCs w:val="22"/>
              </w:rPr>
              <w:t>Ролевая игра «Мы едем, едем, едем в далекие края».</w:t>
            </w:r>
          </w:p>
        </w:tc>
        <w:tc>
          <w:tcPr>
            <w:tcW w:w="852" w:type="dxa"/>
          </w:tcPr>
          <w:p w14:paraId="580DA2ED" w14:textId="1C6F8157" w:rsidR="001B3DC2" w:rsidRPr="0099629E" w:rsidRDefault="001B3DC2" w:rsidP="001B3DC2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5468B630" w14:textId="2BFDBBE9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  <w:p w14:paraId="50223A49" w14:textId="7777777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Рефлексия</w:t>
            </w:r>
          </w:p>
          <w:p w14:paraId="1E304846" w14:textId="4C22DD1B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</w:tr>
      <w:tr w:rsidR="001B3DC2" w:rsidRPr="0099629E" w14:paraId="61F64F41" w14:textId="77777777" w:rsidTr="0099629E">
        <w:trPr>
          <w:trHeight w:val="769"/>
        </w:trPr>
        <w:tc>
          <w:tcPr>
            <w:tcW w:w="562" w:type="dxa"/>
          </w:tcPr>
          <w:p w14:paraId="7228CA50" w14:textId="7777777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1E657ED" w14:textId="7777777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15855C9F" w14:textId="77777777" w:rsidR="001B3DC2" w:rsidRPr="0099629E" w:rsidRDefault="001B3DC2" w:rsidP="001B3DC2">
            <w:pPr>
              <w:pStyle w:val="af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bCs/>
                <w:sz w:val="22"/>
                <w:szCs w:val="22"/>
              </w:rPr>
              <w:t>Правила безопасной поездки в автомобиле. Ремень безопасности и детские удерживающие устройства. На заднем сиденье безопасно?</w:t>
            </w:r>
          </w:p>
          <w:p w14:paraId="1CC7D220" w14:textId="383EFA95" w:rsidR="001B3DC2" w:rsidRPr="0099629E" w:rsidRDefault="001B3DC2" w:rsidP="001B3DC2">
            <w:pPr>
              <w:pStyle w:val="af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bCs/>
                <w:sz w:val="22"/>
                <w:szCs w:val="22"/>
              </w:rPr>
              <w:t>Просмотр видеороликов по теме занятия.</w:t>
            </w:r>
          </w:p>
        </w:tc>
        <w:tc>
          <w:tcPr>
            <w:tcW w:w="852" w:type="dxa"/>
          </w:tcPr>
          <w:p w14:paraId="38D4E3DA" w14:textId="72EBF43F" w:rsidR="001B3DC2" w:rsidRPr="0099629E" w:rsidRDefault="001B3DC2" w:rsidP="001B3DC2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37638808" w14:textId="4D896BEA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  <w:p w14:paraId="5A35EDF2" w14:textId="006669BC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Рефлексия</w:t>
            </w:r>
          </w:p>
        </w:tc>
      </w:tr>
      <w:tr w:rsidR="00E8583D" w:rsidRPr="0099629E" w14:paraId="17065205" w14:textId="77777777" w:rsidTr="0099629E">
        <w:trPr>
          <w:trHeight w:val="769"/>
        </w:trPr>
        <w:tc>
          <w:tcPr>
            <w:tcW w:w="562" w:type="dxa"/>
          </w:tcPr>
          <w:p w14:paraId="053216E3" w14:textId="3DBBD903" w:rsidR="00E8583D" w:rsidRPr="00E8583D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DA4BB8F" w14:textId="77777777" w:rsidR="00E8583D" w:rsidRPr="0099629E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992941D" w14:textId="553A7162" w:rsidR="00E8583D" w:rsidRPr="00E8583D" w:rsidRDefault="00E8583D" w:rsidP="00E8583D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велосипедов (горный, городской, трюковой, детский и т.д.). </w:t>
            </w:r>
          </w:p>
          <w:p w14:paraId="63BC4685" w14:textId="65ADA564" w:rsidR="00E8583D" w:rsidRPr="00E8583D" w:rsidRDefault="00E8583D" w:rsidP="00E8583D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фильма.</w:t>
            </w:r>
          </w:p>
        </w:tc>
        <w:tc>
          <w:tcPr>
            <w:tcW w:w="852" w:type="dxa"/>
          </w:tcPr>
          <w:p w14:paraId="48EA59F9" w14:textId="06DED560" w:rsidR="00E8583D" w:rsidRDefault="00364C49" w:rsidP="001B3DC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1D895802" w14:textId="77777777" w:rsidR="00364C49" w:rsidRPr="00364C49" w:rsidRDefault="00364C49" w:rsidP="00364C49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618A7062" w14:textId="39020CE2" w:rsidR="00E8583D" w:rsidRPr="00364C49" w:rsidRDefault="00364C49" w:rsidP="00364C49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8583D" w:rsidRPr="0099629E" w14:paraId="4424884C" w14:textId="77777777" w:rsidTr="00364C49">
        <w:trPr>
          <w:trHeight w:val="556"/>
        </w:trPr>
        <w:tc>
          <w:tcPr>
            <w:tcW w:w="562" w:type="dxa"/>
          </w:tcPr>
          <w:p w14:paraId="457CC3E5" w14:textId="025520F1" w:rsidR="00E8583D" w:rsidRPr="00E8583D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E73FA50" w14:textId="77777777" w:rsidR="00E8583D" w:rsidRPr="0099629E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256ABE7" w14:textId="5A3DF6FC" w:rsidR="00E8583D" w:rsidRPr="00E8583D" w:rsidRDefault="00E8583D" w:rsidP="00E8583D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технические узлы и части велосипедов, самокатов и </w:t>
            </w:r>
            <w:proofErr w:type="spellStart"/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>сигвеев</w:t>
            </w:r>
            <w:proofErr w:type="spellEnd"/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>. Отработка торможения на велосипеде, самокате.</w:t>
            </w:r>
          </w:p>
        </w:tc>
        <w:tc>
          <w:tcPr>
            <w:tcW w:w="852" w:type="dxa"/>
          </w:tcPr>
          <w:p w14:paraId="720D726A" w14:textId="2DAC8537" w:rsidR="00E8583D" w:rsidRDefault="00364C49" w:rsidP="001B3DC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A7F6C23" w14:textId="77777777" w:rsidR="00364C49" w:rsidRPr="00364C49" w:rsidRDefault="00364C49" w:rsidP="00364C49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08EB40E0" w14:textId="05648257" w:rsidR="00E8583D" w:rsidRPr="0099629E" w:rsidRDefault="00364C49" w:rsidP="00364C49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8583D" w:rsidRPr="0099629E" w14:paraId="5881A3BF" w14:textId="77777777" w:rsidTr="0099629E">
        <w:trPr>
          <w:trHeight w:val="769"/>
        </w:trPr>
        <w:tc>
          <w:tcPr>
            <w:tcW w:w="562" w:type="dxa"/>
          </w:tcPr>
          <w:p w14:paraId="1065A6F2" w14:textId="4A179644" w:rsidR="00E8583D" w:rsidRPr="00E8583D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6C25175" w14:textId="77777777" w:rsidR="00E8583D" w:rsidRPr="0099629E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7BBAA2F" w14:textId="4190BB8F" w:rsidR="00E8583D" w:rsidRPr="00E8583D" w:rsidRDefault="00E8583D" w:rsidP="00364C49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технические узлы и части велосипедов, самокатов и </w:t>
            </w:r>
            <w:proofErr w:type="spellStart"/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>сигвеев</w:t>
            </w:r>
            <w:proofErr w:type="spellEnd"/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64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торможения на велосипеде, самокате. Регулировка руля.</w:t>
            </w:r>
          </w:p>
        </w:tc>
        <w:tc>
          <w:tcPr>
            <w:tcW w:w="852" w:type="dxa"/>
          </w:tcPr>
          <w:p w14:paraId="457C74C9" w14:textId="4E7F686F" w:rsidR="00E8583D" w:rsidRDefault="00364C49" w:rsidP="001B3DC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4DF51350" w14:textId="77777777" w:rsidR="00364C49" w:rsidRPr="00364C49" w:rsidRDefault="00364C49" w:rsidP="00364C49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52992733" w14:textId="4DF2AFD1" w:rsidR="00E8583D" w:rsidRPr="00364C49" w:rsidRDefault="00364C49" w:rsidP="00364C49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E8583D" w:rsidRPr="0099629E" w14:paraId="060D5809" w14:textId="77777777" w:rsidTr="00364C49">
        <w:trPr>
          <w:trHeight w:val="703"/>
        </w:trPr>
        <w:tc>
          <w:tcPr>
            <w:tcW w:w="562" w:type="dxa"/>
          </w:tcPr>
          <w:p w14:paraId="5FB65E7B" w14:textId="5F5021E1" w:rsidR="00E8583D" w:rsidRPr="00E8583D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2536E4C" w14:textId="77777777" w:rsidR="00E8583D" w:rsidRPr="0099629E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5BB3CBE" w14:textId="08ACCB9D" w:rsidR="00E8583D" w:rsidRPr="00E8583D" w:rsidRDefault="00E8583D" w:rsidP="00364C49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велосипеда. Подготовка велосипеда к безопасной поездке. Безопасность велосипедиста: защитная экипировка и </w:t>
            </w:r>
            <w:proofErr w:type="spellStart"/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>световозвращающие</w:t>
            </w:r>
            <w:proofErr w:type="spellEnd"/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элементы.</w:t>
            </w:r>
          </w:p>
        </w:tc>
        <w:tc>
          <w:tcPr>
            <w:tcW w:w="852" w:type="dxa"/>
          </w:tcPr>
          <w:p w14:paraId="7B16047C" w14:textId="08D656A3" w:rsidR="00E8583D" w:rsidRDefault="00364C49" w:rsidP="001B3DC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16B7037C" w14:textId="66788627" w:rsidR="00E8583D" w:rsidRPr="00364C49" w:rsidRDefault="00364C49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8583D" w:rsidRPr="0099629E" w14:paraId="1A149791" w14:textId="77777777" w:rsidTr="00E8583D">
        <w:trPr>
          <w:trHeight w:val="177"/>
        </w:trPr>
        <w:tc>
          <w:tcPr>
            <w:tcW w:w="562" w:type="dxa"/>
          </w:tcPr>
          <w:p w14:paraId="75412CE2" w14:textId="065B4195" w:rsidR="00E8583D" w:rsidRPr="00E8583D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063D129" w14:textId="77777777" w:rsidR="00E8583D" w:rsidRPr="0099629E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05C03DC" w14:textId="680BF8AF" w:rsidR="00E8583D" w:rsidRPr="00E8583D" w:rsidRDefault="00364C49" w:rsidP="00E8583D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вождения велосипеда.</w:t>
            </w:r>
          </w:p>
        </w:tc>
        <w:tc>
          <w:tcPr>
            <w:tcW w:w="852" w:type="dxa"/>
          </w:tcPr>
          <w:p w14:paraId="150CF354" w14:textId="21C66104" w:rsidR="00E8583D" w:rsidRDefault="00364C49" w:rsidP="001B3DC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2CDFA047" w14:textId="73638155" w:rsidR="00E8583D" w:rsidRPr="00364C49" w:rsidRDefault="00364C49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E8583D" w:rsidRPr="0099629E" w14:paraId="28C79DC7" w14:textId="77777777" w:rsidTr="0099629E">
        <w:trPr>
          <w:trHeight w:val="769"/>
        </w:trPr>
        <w:tc>
          <w:tcPr>
            <w:tcW w:w="562" w:type="dxa"/>
          </w:tcPr>
          <w:p w14:paraId="3F6D7094" w14:textId="050945CE" w:rsidR="00E8583D" w:rsidRPr="00E8583D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484BCC6" w14:textId="77777777" w:rsidR="00E8583D" w:rsidRPr="0099629E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34ADE0E" w14:textId="55A68B8C" w:rsidR="00E8583D" w:rsidRPr="00E8583D" w:rsidRDefault="00E8583D" w:rsidP="00E8583D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велосипеда к безопасной поездке. Безопасность велосипедиста: защитная экипировка и </w:t>
            </w:r>
            <w:proofErr w:type="spellStart"/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>световозвращающие</w:t>
            </w:r>
            <w:proofErr w:type="spellEnd"/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элементы.</w:t>
            </w:r>
          </w:p>
        </w:tc>
        <w:tc>
          <w:tcPr>
            <w:tcW w:w="852" w:type="dxa"/>
          </w:tcPr>
          <w:p w14:paraId="7A35AF07" w14:textId="528499F6" w:rsidR="00E8583D" w:rsidRDefault="00364C49" w:rsidP="001B3DC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26D3178" w14:textId="77777777" w:rsidR="00364C49" w:rsidRPr="00364C49" w:rsidRDefault="00364C49" w:rsidP="00364C49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7888879E" w14:textId="620FB0AB" w:rsidR="00E8583D" w:rsidRPr="0099629E" w:rsidRDefault="00364C49" w:rsidP="00364C49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8583D" w:rsidRPr="0099629E" w14:paraId="3F81B1D7" w14:textId="77777777" w:rsidTr="00E8583D">
        <w:trPr>
          <w:trHeight w:val="335"/>
        </w:trPr>
        <w:tc>
          <w:tcPr>
            <w:tcW w:w="562" w:type="dxa"/>
          </w:tcPr>
          <w:p w14:paraId="63F4E285" w14:textId="37CE5160" w:rsidR="00E8583D" w:rsidRPr="00E8583D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4A30632" w14:textId="77777777" w:rsidR="00E8583D" w:rsidRPr="0099629E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D318BFF" w14:textId="34C3A9C6" w:rsidR="00E8583D" w:rsidRPr="00E8583D" w:rsidRDefault="00E8583D" w:rsidP="00E8583D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вождения велосипеда.</w:t>
            </w:r>
          </w:p>
        </w:tc>
        <w:tc>
          <w:tcPr>
            <w:tcW w:w="852" w:type="dxa"/>
          </w:tcPr>
          <w:p w14:paraId="30D49BB1" w14:textId="44136575" w:rsidR="00E8583D" w:rsidRDefault="00364C49" w:rsidP="001B3DC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676597E9" w14:textId="746CD97D" w:rsidR="00E8583D" w:rsidRPr="00364C49" w:rsidRDefault="00364C49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8583D" w:rsidRPr="0099629E" w14:paraId="01694C19" w14:textId="77777777" w:rsidTr="0099629E">
        <w:trPr>
          <w:trHeight w:val="769"/>
        </w:trPr>
        <w:tc>
          <w:tcPr>
            <w:tcW w:w="562" w:type="dxa"/>
          </w:tcPr>
          <w:p w14:paraId="1C47F963" w14:textId="346A862C" w:rsidR="00E8583D" w:rsidRPr="00E8583D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03710F3" w14:textId="77777777" w:rsidR="00E8583D" w:rsidRPr="0099629E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B9206C8" w14:textId="04B24D0E" w:rsidR="00E8583D" w:rsidRPr="00364C49" w:rsidRDefault="00364C49" w:rsidP="00E8583D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>Виды самокатов и сегвеев.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Просмотр фильма.</w:t>
            </w:r>
          </w:p>
        </w:tc>
        <w:tc>
          <w:tcPr>
            <w:tcW w:w="852" w:type="dxa"/>
          </w:tcPr>
          <w:p w14:paraId="1C1AEB98" w14:textId="37281358" w:rsidR="00E8583D" w:rsidRDefault="00364C49" w:rsidP="001B3DC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4FCCDDE4" w14:textId="44390D49" w:rsidR="00E8583D" w:rsidRPr="00364C49" w:rsidRDefault="00364C49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Наблюдение. Беседа.</w:t>
            </w:r>
          </w:p>
        </w:tc>
      </w:tr>
      <w:tr w:rsidR="00E8583D" w:rsidRPr="0099629E" w14:paraId="7220E35C" w14:textId="77777777" w:rsidTr="0099629E">
        <w:trPr>
          <w:trHeight w:val="769"/>
        </w:trPr>
        <w:tc>
          <w:tcPr>
            <w:tcW w:w="562" w:type="dxa"/>
          </w:tcPr>
          <w:p w14:paraId="5BF5B9B9" w14:textId="1885B8C8" w:rsidR="00E8583D" w:rsidRPr="00E8583D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CE2D980" w14:textId="77777777" w:rsidR="00E8583D" w:rsidRPr="0099629E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5BF07E6" w14:textId="1CE3EC65" w:rsidR="00E8583D" w:rsidRPr="00364C49" w:rsidRDefault="00364C49" w:rsidP="00E8583D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самокатов и сегвеев. Основные технические узлы и части самоката </w:t>
            </w:r>
            <w:r w:rsidR="001A319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>сегвея</w:t>
            </w:r>
            <w:r w:rsidR="001A31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Подготовка самоката </w:t>
            </w:r>
            <w:r w:rsidR="001A319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>сегвея</w:t>
            </w:r>
            <w:r w:rsidR="001A31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безопасной поездке. Безопасность самоката </w:t>
            </w:r>
            <w:r w:rsidR="001A319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>сегвея</w:t>
            </w:r>
            <w:r w:rsidR="001A31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защитная экипировка и </w:t>
            </w:r>
            <w:proofErr w:type="spellStart"/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>световозвращающие</w:t>
            </w:r>
            <w:proofErr w:type="spellEnd"/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элементы</w:t>
            </w:r>
          </w:p>
        </w:tc>
        <w:tc>
          <w:tcPr>
            <w:tcW w:w="852" w:type="dxa"/>
          </w:tcPr>
          <w:p w14:paraId="2C9EDAE6" w14:textId="341B3F9A" w:rsidR="00E8583D" w:rsidRDefault="00364C49" w:rsidP="001B3DC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654062F3" w14:textId="4012946E" w:rsidR="00E8583D" w:rsidRPr="00364C49" w:rsidRDefault="00364C49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Наблюдение. Беседа.</w:t>
            </w:r>
          </w:p>
        </w:tc>
      </w:tr>
      <w:tr w:rsidR="00364C49" w:rsidRPr="0099629E" w14:paraId="6D90FE40" w14:textId="77777777" w:rsidTr="0099629E">
        <w:trPr>
          <w:trHeight w:val="769"/>
        </w:trPr>
        <w:tc>
          <w:tcPr>
            <w:tcW w:w="562" w:type="dxa"/>
          </w:tcPr>
          <w:p w14:paraId="4E884CFD" w14:textId="5EF295B7" w:rsidR="00364C49" w:rsidRPr="00E8583D" w:rsidRDefault="00364C49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DFE5542" w14:textId="77777777" w:rsidR="00364C49" w:rsidRPr="0099629E" w:rsidRDefault="00364C49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119AC88" w14:textId="4720B3F1" w:rsidR="00364C49" w:rsidRPr="00364C49" w:rsidRDefault="00364C49" w:rsidP="00E8583D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фильма. Отработка вождения самоката</w:t>
            </w:r>
            <w:r w:rsidR="001A3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>сигвея</w:t>
            </w:r>
            <w:proofErr w:type="spellEnd"/>
            <w:r w:rsidR="001A31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14:paraId="50FC91EE" w14:textId="528E31D9" w:rsidR="00364C49" w:rsidRDefault="00364C49" w:rsidP="001B3DC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1ED82430" w14:textId="77777777" w:rsidR="00364C49" w:rsidRPr="00364C49" w:rsidRDefault="00364C49" w:rsidP="00364C49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04773DF8" w14:textId="64F0F727" w:rsidR="00364C49" w:rsidRPr="0099629E" w:rsidRDefault="00364C49" w:rsidP="00364C49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</w:tr>
      <w:tr w:rsidR="00364C49" w:rsidRPr="0099629E" w14:paraId="0675C29F" w14:textId="77777777" w:rsidTr="0099629E">
        <w:trPr>
          <w:trHeight w:val="769"/>
        </w:trPr>
        <w:tc>
          <w:tcPr>
            <w:tcW w:w="562" w:type="dxa"/>
          </w:tcPr>
          <w:p w14:paraId="3F42AC20" w14:textId="472B51B2" w:rsidR="00364C49" w:rsidRPr="00E8583D" w:rsidRDefault="00364C49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BD21818" w14:textId="77777777" w:rsidR="00364C49" w:rsidRPr="0099629E" w:rsidRDefault="00364C49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5F35411" w14:textId="7BC35AD9" w:rsidR="00364C49" w:rsidRPr="00364C49" w:rsidRDefault="00364C49" w:rsidP="00E8583D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самоката </w:t>
            </w:r>
            <w:r w:rsidR="001A319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>сегвея</w:t>
            </w:r>
            <w:r w:rsidR="001A31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безопасной поездке. Безопасность самоката </w:t>
            </w:r>
            <w:r w:rsidR="001A319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>сегвея</w:t>
            </w:r>
            <w:r w:rsidR="001A31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защитная экипировка и </w:t>
            </w:r>
            <w:proofErr w:type="spellStart"/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>световозвращающие</w:t>
            </w:r>
            <w:proofErr w:type="spellEnd"/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элементы</w:t>
            </w:r>
          </w:p>
        </w:tc>
        <w:tc>
          <w:tcPr>
            <w:tcW w:w="852" w:type="dxa"/>
          </w:tcPr>
          <w:p w14:paraId="22ECFA0D" w14:textId="49F4E1FB" w:rsidR="00364C49" w:rsidRDefault="00364C49" w:rsidP="001B3DC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419172" w14:textId="3E6B02FF" w:rsidR="00364C49" w:rsidRPr="00364C49" w:rsidRDefault="00364C49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Наблюдение. Беседа.</w:t>
            </w:r>
          </w:p>
        </w:tc>
      </w:tr>
      <w:tr w:rsidR="001B3DC2" w:rsidRPr="0099629E" w14:paraId="69B33DC2" w14:textId="77777777" w:rsidTr="001B3DC2">
        <w:tc>
          <w:tcPr>
            <w:tcW w:w="562" w:type="dxa"/>
            <w:shd w:val="clear" w:color="auto" w:fill="auto"/>
          </w:tcPr>
          <w:p w14:paraId="346D77FF" w14:textId="5BF6344A" w:rsidR="001B3DC2" w:rsidRPr="0099629E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4C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</w:tcPr>
          <w:p w14:paraId="66A13020" w14:textId="7777777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0C033B2" w14:textId="51C28191" w:rsidR="001B3DC2" w:rsidRPr="00364C49" w:rsidRDefault="001B3DC2" w:rsidP="001B3DC2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видеофильма по теме. Разбор ошибок</w:t>
            </w:r>
          </w:p>
        </w:tc>
        <w:tc>
          <w:tcPr>
            <w:tcW w:w="852" w:type="dxa"/>
            <w:shd w:val="clear" w:color="auto" w:fill="auto"/>
          </w:tcPr>
          <w:p w14:paraId="788C23C1" w14:textId="6A655BBC" w:rsidR="001B3DC2" w:rsidRPr="0099629E" w:rsidRDefault="001B3DC2" w:rsidP="001B3DC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227A282E" w14:textId="77777777" w:rsidR="001B3DC2" w:rsidRPr="00364C49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33449920" w14:textId="43642AD4" w:rsidR="001B3DC2" w:rsidRPr="00364C49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B3DC2" w:rsidRPr="0099629E" w14:paraId="4784E5DE" w14:textId="77777777" w:rsidTr="001B3DC2">
        <w:trPr>
          <w:trHeight w:val="42"/>
        </w:trPr>
        <w:tc>
          <w:tcPr>
            <w:tcW w:w="562" w:type="dxa"/>
          </w:tcPr>
          <w:p w14:paraId="377C784A" w14:textId="44A39516" w:rsidR="001B3DC2" w:rsidRPr="0099629E" w:rsidRDefault="00364C49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D1F74F1" w14:textId="7777777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AD61505" w14:textId="34B43296" w:rsidR="001B3DC2" w:rsidRPr="0099629E" w:rsidRDefault="001B3DC2" w:rsidP="001B3DC2">
            <w:pPr>
              <w:pStyle w:val="af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bCs/>
                <w:sz w:val="22"/>
                <w:szCs w:val="22"/>
              </w:rPr>
              <w:t>Изучение положения об областной профилактической акции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9962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Участие в областной профилактической акции</w:t>
            </w:r>
          </w:p>
        </w:tc>
        <w:tc>
          <w:tcPr>
            <w:tcW w:w="852" w:type="dxa"/>
            <w:shd w:val="clear" w:color="auto" w:fill="auto"/>
          </w:tcPr>
          <w:p w14:paraId="01F147FF" w14:textId="7A550251" w:rsidR="001B3DC2" w:rsidRPr="0099629E" w:rsidRDefault="001B3DC2" w:rsidP="001B3DC2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73469CFB" w14:textId="77777777" w:rsidR="001B3DC2" w:rsidRPr="00364C49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2CDA2331" w14:textId="77014F27" w:rsidR="001B3DC2" w:rsidRPr="00364C49" w:rsidRDefault="001B3DC2" w:rsidP="001B3DC2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1B3DC2" w:rsidRPr="0099629E" w14:paraId="5FE37FFF" w14:textId="77777777" w:rsidTr="001B3DC2">
        <w:tc>
          <w:tcPr>
            <w:tcW w:w="562" w:type="dxa"/>
          </w:tcPr>
          <w:p w14:paraId="4B25F449" w14:textId="2ACDE17B" w:rsidR="001B3DC2" w:rsidRPr="0099629E" w:rsidRDefault="00E8583D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4C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A196BF7" w14:textId="77777777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C4F953C" w14:textId="396752AB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629E">
              <w:rPr>
                <w:rFonts w:ascii="Times New Roman" w:hAnsi="Times New Roman" w:cs="Times New Roman"/>
                <w:sz w:val="22"/>
                <w:szCs w:val="22"/>
              </w:rPr>
              <w:t>Итоговое диагностирование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Итоги освоения программы</w:t>
            </w:r>
          </w:p>
        </w:tc>
        <w:tc>
          <w:tcPr>
            <w:tcW w:w="852" w:type="dxa"/>
            <w:shd w:val="clear" w:color="auto" w:fill="auto"/>
          </w:tcPr>
          <w:p w14:paraId="641CE29B" w14:textId="1E679CF6" w:rsidR="001B3DC2" w:rsidRPr="0099629E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14:paraId="432E3CE9" w14:textId="77777777" w:rsidR="001B3DC2" w:rsidRPr="00364C49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B3DC2" w:rsidRPr="008C112A" w14:paraId="338612C1" w14:textId="77777777" w:rsidTr="0099629E">
        <w:trPr>
          <w:trHeight w:val="56"/>
        </w:trPr>
        <w:tc>
          <w:tcPr>
            <w:tcW w:w="7797" w:type="dxa"/>
            <w:gridSpan w:val="3"/>
            <w:vAlign w:val="center"/>
          </w:tcPr>
          <w:p w14:paraId="35B2532C" w14:textId="77777777" w:rsidR="001B3DC2" w:rsidRPr="008C112A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14:paraId="152D8A4A" w14:textId="142A34C5" w:rsidR="001B3DC2" w:rsidRPr="008C112A" w:rsidRDefault="00364C49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B3DC2" w:rsidRPr="008C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14:paraId="0F1F016B" w14:textId="77777777" w:rsidR="001B3DC2" w:rsidRPr="008C112A" w:rsidRDefault="001B3DC2" w:rsidP="001B3DC2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8A4863" w14:textId="77777777" w:rsidR="00641138" w:rsidRPr="008C112A" w:rsidRDefault="00641138" w:rsidP="00641138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7C261" w14:textId="77777777" w:rsidR="00641138" w:rsidRPr="008C112A" w:rsidRDefault="00641138" w:rsidP="00641138">
      <w:pPr>
        <w:rPr>
          <w:rFonts w:ascii="Times New Roman" w:hAnsi="Times New Roman" w:cs="Times New Roman"/>
          <w:sz w:val="24"/>
          <w:szCs w:val="24"/>
        </w:rPr>
      </w:pPr>
    </w:p>
    <w:p w14:paraId="728A652E" w14:textId="77777777" w:rsidR="00334AFC" w:rsidRPr="008C112A" w:rsidRDefault="00334AFC" w:rsidP="00334AFC">
      <w:pPr>
        <w:widowControl w:val="0"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4AFC" w:rsidRPr="008C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373A" w14:textId="77777777" w:rsidR="00906569" w:rsidRDefault="00906569" w:rsidP="00A16AE2">
      <w:pPr>
        <w:spacing w:after="0" w:line="240" w:lineRule="auto"/>
      </w:pPr>
      <w:r>
        <w:separator/>
      </w:r>
    </w:p>
  </w:endnote>
  <w:endnote w:type="continuationSeparator" w:id="0">
    <w:p w14:paraId="2E4D0A28" w14:textId="77777777" w:rsidR="00906569" w:rsidRDefault="00906569" w:rsidP="00A1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Yu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A027" w14:textId="77777777" w:rsidR="004D6BC5" w:rsidRDefault="004D6BC5" w:rsidP="00C2544B">
    <w:pPr>
      <w:pStyle w:val="ae"/>
      <w:jc w:val="right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0D4B" w14:textId="77777777" w:rsidR="004D6BC5" w:rsidRDefault="004D6BC5" w:rsidP="008A1FF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14:paraId="1609F27B" w14:textId="77777777" w:rsidR="004D6BC5" w:rsidRDefault="004D6BC5" w:rsidP="008A1FF4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867683"/>
      <w:docPartObj>
        <w:docPartGallery w:val="Page Numbers (Bottom of Page)"/>
        <w:docPartUnique/>
      </w:docPartObj>
    </w:sdtPr>
    <w:sdtEndPr/>
    <w:sdtContent>
      <w:p w14:paraId="48D8C7B4" w14:textId="77777777" w:rsidR="004D6BC5" w:rsidRDefault="004D6B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D170" w14:textId="77777777" w:rsidR="004D6BC5" w:rsidRPr="006770B5" w:rsidRDefault="004D6BC5" w:rsidP="008A1FF4">
    <w:pPr>
      <w:pStyle w:val="ae"/>
      <w:spacing w:after="0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F9D0" w14:textId="77777777" w:rsidR="00906569" w:rsidRDefault="00906569" w:rsidP="00A16AE2">
      <w:pPr>
        <w:spacing w:after="0" w:line="240" w:lineRule="auto"/>
      </w:pPr>
      <w:r>
        <w:separator/>
      </w:r>
    </w:p>
  </w:footnote>
  <w:footnote w:type="continuationSeparator" w:id="0">
    <w:p w14:paraId="2599E922" w14:textId="77777777" w:rsidR="00906569" w:rsidRDefault="00906569" w:rsidP="00A1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3640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D037D"/>
    <w:multiLevelType w:val="hybridMultilevel"/>
    <w:tmpl w:val="EA5EA6F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3BC"/>
    <w:multiLevelType w:val="hybridMultilevel"/>
    <w:tmpl w:val="C930CE14"/>
    <w:lvl w:ilvl="0" w:tplc="D3DC4D34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228A"/>
    <w:multiLevelType w:val="hybridMultilevel"/>
    <w:tmpl w:val="7546753A"/>
    <w:lvl w:ilvl="0" w:tplc="8ECA83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4" w15:restartNumberingAfterBreak="0">
    <w:nsid w:val="14DA2A54"/>
    <w:multiLevelType w:val="multilevel"/>
    <w:tmpl w:val="D70A3E7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D375A8"/>
    <w:multiLevelType w:val="hybridMultilevel"/>
    <w:tmpl w:val="EB8267A2"/>
    <w:lvl w:ilvl="0" w:tplc="8ECA8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E6158"/>
    <w:multiLevelType w:val="hybridMultilevel"/>
    <w:tmpl w:val="4820880E"/>
    <w:lvl w:ilvl="0" w:tplc="D340F518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337D2A"/>
    <w:multiLevelType w:val="hybridMultilevel"/>
    <w:tmpl w:val="1422D07A"/>
    <w:lvl w:ilvl="0" w:tplc="8ECA8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801FFB"/>
    <w:multiLevelType w:val="hybridMultilevel"/>
    <w:tmpl w:val="4E2E8888"/>
    <w:lvl w:ilvl="0" w:tplc="02421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79B"/>
    <w:multiLevelType w:val="hybridMultilevel"/>
    <w:tmpl w:val="B3569C94"/>
    <w:lvl w:ilvl="0" w:tplc="02421F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0D731E"/>
    <w:multiLevelType w:val="hybridMultilevel"/>
    <w:tmpl w:val="264454C6"/>
    <w:lvl w:ilvl="0" w:tplc="8ECA83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3156E"/>
    <w:multiLevelType w:val="hybridMultilevel"/>
    <w:tmpl w:val="863AEA76"/>
    <w:lvl w:ilvl="0" w:tplc="8ECA8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657A0"/>
    <w:multiLevelType w:val="hybridMultilevel"/>
    <w:tmpl w:val="A6D8455E"/>
    <w:lvl w:ilvl="0" w:tplc="8ECA8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B28B8"/>
    <w:multiLevelType w:val="hybridMultilevel"/>
    <w:tmpl w:val="AA5C2542"/>
    <w:lvl w:ilvl="0" w:tplc="FEF23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8420BC"/>
    <w:multiLevelType w:val="hybridMultilevel"/>
    <w:tmpl w:val="1E563620"/>
    <w:lvl w:ilvl="0" w:tplc="51021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046A58"/>
    <w:multiLevelType w:val="multilevel"/>
    <w:tmpl w:val="D70A3E7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982914"/>
    <w:multiLevelType w:val="hybridMultilevel"/>
    <w:tmpl w:val="138E7A4E"/>
    <w:lvl w:ilvl="0" w:tplc="315C26EE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6CBE40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1196A"/>
    <w:multiLevelType w:val="hybridMultilevel"/>
    <w:tmpl w:val="7FCC5684"/>
    <w:lvl w:ilvl="0" w:tplc="02421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2E64AAE"/>
    <w:multiLevelType w:val="hybridMultilevel"/>
    <w:tmpl w:val="5B24FF0A"/>
    <w:lvl w:ilvl="0" w:tplc="8ECA8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E49D8"/>
    <w:multiLevelType w:val="hybridMultilevel"/>
    <w:tmpl w:val="310E2B2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F0226"/>
    <w:multiLevelType w:val="hybridMultilevel"/>
    <w:tmpl w:val="38F8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36568"/>
    <w:multiLevelType w:val="multilevel"/>
    <w:tmpl w:val="D70A3E7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BB5A12"/>
    <w:multiLevelType w:val="hybridMultilevel"/>
    <w:tmpl w:val="746A6CC0"/>
    <w:lvl w:ilvl="0" w:tplc="02421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820E3"/>
    <w:multiLevelType w:val="multilevel"/>
    <w:tmpl w:val="65A4A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24" w15:restartNumberingAfterBreak="0">
    <w:nsid w:val="7EA00416"/>
    <w:multiLevelType w:val="hybridMultilevel"/>
    <w:tmpl w:val="CBC60C8E"/>
    <w:lvl w:ilvl="0" w:tplc="8ECA83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4"/>
  </w:num>
  <w:num w:numId="5">
    <w:abstractNumId w:val="3"/>
  </w:num>
  <w:num w:numId="6">
    <w:abstractNumId w:val="10"/>
  </w:num>
  <w:num w:numId="7">
    <w:abstractNumId w:val="1"/>
  </w:num>
  <w:num w:numId="8">
    <w:abstractNumId w:val="20"/>
  </w:num>
  <w:num w:numId="9">
    <w:abstractNumId w:val="23"/>
  </w:num>
  <w:num w:numId="10">
    <w:abstractNumId w:val="6"/>
  </w:num>
  <w:num w:numId="11">
    <w:abstractNumId w:val="2"/>
  </w:num>
  <w:num w:numId="12">
    <w:abstractNumId w:val="22"/>
  </w:num>
  <w:num w:numId="13">
    <w:abstractNumId w:val="13"/>
  </w:num>
  <w:num w:numId="14">
    <w:abstractNumId w:val="4"/>
  </w:num>
  <w:num w:numId="15">
    <w:abstractNumId w:val="12"/>
  </w:num>
  <w:num w:numId="16">
    <w:abstractNumId w:val="18"/>
  </w:num>
  <w:num w:numId="17">
    <w:abstractNumId w:val="5"/>
  </w:num>
  <w:num w:numId="18">
    <w:abstractNumId w:val="11"/>
  </w:num>
  <w:num w:numId="19">
    <w:abstractNumId w:val="21"/>
  </w:num>
  <w:num w:numId="20">
    <w:abstractNumId w:val="15"/>
  </w:num>
  <w:num w:numId="21">
    <w:abstractNumId w:val="7"/>
  </w:num>
  <w:num w:numId="22">
    <w:abstractNumId w:val="16"/>
  </w:num>
  <w:num w:numId="23">
    <w:abstractNumId w:val="8"/>
  </w:num>
  <w:num w:numId="24">
    <w:abstractNumId w:val="19"/>
  </w:num>
  <w:num w:numId="2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97"/>
    <w:rsid w:val="0000147B"/>
    <w:rsid w:val="0000634A"/>
    <w:rsid w:val="00011EEF"/>
    <w:rsid w:val="000231B0"/>
    <w:rsid w:val="00024E43"/>
    <w:rsid w:val="0002528E"/>
    <w:rsid w:val="00037325"/>
    <w:rsid w:val="00047EAD"/>
    <w:rsid w:val="00054459"/>
    <w:rsid w:val="000560EE"/>
    <w:rsid w:val="00057855"/>
    <w:rsid w:val="00062EDF"/>
    <w:rsid w:val="000743E7"/>
    <w:rsid w:val="00096DCE"/>
    <w:rsid w:val="000A60FC"/>
    <w:rsid w:val="000A757D"/>
    <w:rsid w:val="000B6ED6"/>
    <w:rsid w:val="000C3847"/>
    <w:rsid w:val="000C56A5"/>
    <w:rsid w:val="000C664F"/>
    <w:rsid w:val="000D34A7"/>
    <w:rsid w:val="000D3D3F"/>
    <w:rsid w:val="000E08F0"/>
    <w:rsid w:val="000E3A76"/>
    <w:rsid w:val="000E5B42"/>
    <w:rsid w:val="000E5FA1"/>
    <w:rsid w:val="000E719F"/>
    <w:rsid w:val="000F10D7"/>
    <w:rsid w:val="000F14D3"/>
    <w:rsid w:val="000F7777"/>
    <w:rsid w:val="0010291A"/>
    <w:rsid w:val="00110ED7"/>
    <w:rsid w:val="00115C93"/>
    <w:rsid w:val="00115EFE"/>
    <w:rsid w:val="001212AE"/>
    <w:rsid w:val="00122839"/>
    <w:rsid w:val="001239FD"/>
    <w:rsid w:val="00131369"/>
    <w:rsid w:val="00137BDC"/>
    <w:rsid w:val="001460A5"/>
    <w:rsid w:val="001504FA"/>
    <w:rsid w:val="00151138"/>
    <w:rsid w:val="00152F29"/>
    <w:rsid w:val="00164B31"/>
    <w:rsid w:val="001651EB"/>
    <w:rsid w:val="00166608"/>
    <w:rsid w:val="00176B92"/>
    <w:rsid w:val="00186217"/>
    <w:rsid w:val="001A260C"/>
    <w:rsid w:val="001A2731"/>
    <w:rsid w:val="001A3193"/>
    <w:rsid w:val="001B117A"/>
    <w:rsid w:val="001B3DC2"/>
    <w:rsid w:val="001B4A7D"/>
    <w:rsid w:val="001B4C8F"/>
    <w:rsid w:val="001B7D5C"/>
    <w:rsid w:val="001C1DC0"/>
    <w:rsid w:val="001C5532"/>
    <w:rsid w:val="001D1DAF"/>
    <w:rsid w:val="001D2C4F"/>
    <w:rsid w:val="001D3722"/>
    <w:rsid w:val="001D4F60"/>
    <w:rsid w:val="001F46F9"/>
    <w:rsid w:val="001F7F6A"/>
    <w:rsid w:val="002025DD"/>
    <w:rsid w:val="002026A5"/>
    <w:rsid w:val="00204BCE"/>
    <w:rsid w:val="0020744E"/>
    <w:rsid w:val="00212846"/>
    <w:rsid w:val="00214AAA"/>
    <w:rsid w:val="002165B3"/>
    <w:rsid w:val="00220D27"/>
    <w:rsid w:val="0023213F"/>
    <w:rsid w:val="00251457"/>
    <w:rsid w:val="00257AA1"/>
    <w:rsid w:val="00260971"/>
    <w:rsid w:val="00263DC0"/>
    <w:rsid w:val="00267D44"/>
    <w:rsid w:val="00271C67"/>
    <w:rsid w:val="00275330"/>
    <w:rsid w:val="0027798E"/>
    <w:rsid w:val="00280465"/>
    <w:rsid w:val="00280E26"/>
    <w:rsid w:val="00287B93"/>
    <w:rsid w:val="00296BD3"/>
    <w:rsid w:val="00297EB8"/>
    <w:rsid w:val="002B419A"/>
    <w:rsid w:val="002B5BB8"/>
    <w:rsid w:val="002C78D6"/>
    <w:rsid w:val="002D48A0"/>
    <w:rsid w:val="002D48C3"/>
    <w:rsid w:val="002E0301"/>
    <w:rsid w:val="002F53BE"/>
    <w:rsid w:val="0030168D"/>
    <w:rsid w:val="003065E1"/>
    <w:rsid w:val="003117C5"/>
    <w:rsid w:val="00311DFE"/>
    <w:rsid w:val="00314D8F"/>
    <w:rsid w:val="00320085"/>
    <w:rsid w:val="00320E08"/>
    <w:rsid w:val="00334AFC"/>
    <w:rsid w:val="00337322"/>
    <w:rsid w:val="00343AF3"/>
    <w:rsid w:val="00346432"/>
    <w:rsid w:val="00347D2D"/>
    <w:rsid w:val="00364C49"/>
    <w:rsid w:val="003707F6"/>
    <w:rsid w:val="00371102"/>
    <w:rsid w:val="00372DFA"/>
    <w:rsid w:val="00384D37"/>
    <w:rsid w:val="00397EB3"/>
    <w:rsid w:val="003A53B0"/>
    <w:rsid w:val="003B2E6B"/>
    <w:rsid w:val="003C0259"/>
    <w:rsid w:val="003C557F"/>
    <w:rsid w:val="003D1104"/>
    <w:rsid w:val="003D11DB"/>
    <w:rsid w:val="003D66B5"/>
    <w:rsid w:val="003E22E4"/>
    <w:rsid w:val="003E4FEF"/>
    <w:rsid w:val="003F673D"/>
    <w:rsid w:val="003F6DF9"/>
    <w:rsid w:val="00403D56"/>
    <w:rsid w:val="004159F5"/>
    <w:rsid w:val="00425E0C"/>
    <w:rsid w:val="00427765"/>
    <w:rsid w:val="0044281C"/>
    <w:rsid w:val="004552FC"/>
    <w:rsid w:val="00473422"/>
    <w:rsid w:val="004835C5"/>
    <w:rsid w:val="00483A88"/>
    <w:rsid w:val="004A4306"/>
    <w:rsid w:val="004C7024"/>
    <w:rsid w:val="004D588F"/>
    <w:rsid w:val="004D6BC5"/>
    <w:rsid w:val="004E358A"/>
    <w:rsid w:val="004F481F"/>
    <w:rsid w:val="004F4DDF"/>
    <w:rsid w:val="004F6337"/>
    <w:rsid w:val="0051101B"/>
    <w:rsid w:val="00514A9B"/>
    <w:rsid w:val="00515FA5"/>
    <w:rsid w:val="005173E2"/>
    <w:rsid w:val="00527784"/>
    <w:rsid w:val="00534762"/>
    <w:rsid w:val="00536863"/>
    <w:rsid w:val="0055317A"/>
    <w:rsid w:val="005574AD"/>
    <w:rsid w:val="005642FE"/>
    <w:rsid w:val="00565CCD"/>
    <w:rsid w:val="005816F7"/>
    <w:rsid w:val="00581A8C"/>
    <w:rsid w:val="00582D72"/>
    <w:rsid w:val="00590BC8"/>
    <w:rsid w:val="00597E24"/>
    <w:rsid w:val="005A27ED"/>
    <w:rsid w:val="005A3149"/>
    <w:rsid w:val="005B1208"/>
    <w:rsid w:val="005C2583"/>
    <w:rsid w:val="005C3BED"/>
    <w:rsid w:val="005C5324"/>
    <w:rsid w:val="005D0666"/>
    <w:rsid w:val="005D1246"/>
    <w:rsid w:val="005D7E60"/>
    <w:rsid w:val="005E1749"/>
    <w:rsid w:val="005F6031"/>
    <w:rsid w:val="006113B8"/>
    <w:rsid w:val="00615439"/>
    <w:rsid w:val="00617A67"/>
    <w:rsid w:val="00617B7C"/>
    <w:rsid w:val="00641138"/>
    <w:rsid w:val="00647DEB"/>
    <w:rsid w:val="00654AA3"/>
    <w:rsid w:val="006712B4"/>
    <w:rsid w:val="00675625"/>
    <w:rsid w:val="00675D17"/>
    <w:rsid w:val="00680C62"/>
    <w:rsid w:val="00684D4D"/>
    <w:rsid w:val="006912FD"/>
    <w:rsid w:val="006B5977"/>
    <w:rsid w:val="006C33AE"/>
    <w:rsid w:val="006D6706"/>
    <w:rsid w:val="006E0446"/>
    <w:rsid w:val="006E1497"/>
    <w:rsid w:val="006E7422"/>
    <w:rsid w:val="006F4075"/>
    <w:rsid w:val="00700FBC"/>
    <w:rsid w:val="00703BE3"/>
    <w:rsid w:val="00715E01"/>
    <w:rsid w:val="007163A6"/>
    <w:rsid w:val="00725847"/>
    <w:rsid w:val="00731CC5"/>
    <w:rsid w:val="007404C9"/>
    <w:rsid w:val="00741B14"/>
    <w:rsid w:val="00747D67"/>
    <w:rsid w:val="007602AE"/>
    <w:rsid w:val="007778EF"/>
    <w:rsid w:val="00783B0D"/>
    <w:rsid w:val="00785131"/>
    <w:rsid w:val="00790263"/>
    <w:rsid w:val="00790F19"/>
    <w:rsid w:val="007923A8"/>
    <w:rsid w:val="007A1127"/>
    <w:rsid w:val="007B5071"/>
    <w:rsid w:val="007C047E"/>
    <w:rsid w:val="007C34D9"/>
    <w:rsid w:val="007C3658"/>
    <w:rsid w:val="007C3EF5"/>
    <w:rsid w:val="007C3F2E"/>
    <w:rsid w:val="007D7DA1"/>
    <w:rsid w:val="007E199D"/>
    <w:rsid w:val="007E345B"/>
    <w:rsid w:val="007E4EE4"/>
    <w:rsid w:val="007E66E0"/>
    <w:rsid w:val="007F6126"/>
    <w:rsid w:val="0080638C"/>
    <w:rsid w:val="0080720A"/>
    <w:rsid w:val="00817143"/>
    <w:rsid w:val="00817C69"/>
    <w:rsid w:val="00824EBD"/>
    <w:rsid w:val="00840B86"/>
    <w:rsid w:val="00861327"/>
    <w:rsid w:val="00862783"/>
    <w:rsid w:val="00862F7C"/>
    <w:rsid w:val="00870776"/>
    <w:rsid w:val="00874DE2"/>
    <w:rsid w:val="00875C41"/>
    <w:rsid w:val="008762EE"/>
    <w:rsid w:val="0088076E"/>
    <w:rsid w:val="0088288B"/>
    <w:rsid w:val="00884FF9"/>
    <w:rsid w:val="008871E7"/>
    <w:rsid w:val="008A1FF4"/>
    <w:rsid w:val="008A5A76"/>
    <w:rsid w:val="008C0680"/>
    <w:rsid w:val="008C0BBC"/>
    <w:rsid w:val="008C112A"/>
    <w:rsid w:val="008C3B55"/>
    <w:rsid w:val="008C5097"/>
    <w:rsid w:val="008C57DA"/>
    <w:rsid w:val="008C75C5"/>
    <w:rsid w:val="008D76EB"/>
    <w:rsid w:val="008F3451"/>
    <w:rsid w:val="008F5E7D"/>
    <w:rsid w:val="00901190"/>
    <w:rsid w:val="00901A86"/>
    <w:rsid w:val="00903AF0"/>
    <w:rsid w:val="00904BEE"/>
    <w:rsid w:val="00906569"/>
    <w:rsid w:val="009075D4"/>
    <w:rsid w:val="00907EB6"/>
    <w:rsid w:val="009132BB"/>
    <w:rsid w:val="00914F0C"/>
    <w:rsid w:val="0092006B"/>
    <w:rsid w:val="00921F90"/>
    <w:rsid w:val="00922724"/>
    <w:rsid w:val="00927C32"/>
    <w:rsid w:val="009324DC"/>
    <w:rsid w:val="00932D41"/>
    <w:rsid w:val="00935022"/>
    <w:rsid w:val="00936D58"/>
    <w:rsid w:val="00946ECD"/>
    <w:rsid w:val="00951E0A"/>
    <w:rsid w:val="00955326"/>
    <w:rsid w:val="0095571E"/>
    <w:rsid w:val="0096773F"/>
    <w:rsid w:val="00975810"/>
    <w:rsid w:val="00976B96"/>
    <w:rsid w:val="009801C4"/>
    <w:rsid w:val="009853CC"/>
    <w:rsid w:val="00986413"/>
    <w:rsid w:val="0099133B"/>
    <w:rsid w:val="0099629E"/>
    <w:rsid w:val="009A1F0D"/>
    <w:rsid w:val="009A3A25"/>
    <w:rsid w:val="009B1DA6"/>
    <w:rsid w:val="009B23C2"/>
    <w:rsid w:val="009C6255"/>
    <w:rsid w:val="009C7230"/>
    <w:rsid w:val="009D023C"/>
    <w:rsid w:val="009D375B"/>
    <w:rsid w:val="009D6062"/>
    <w:rsid w:val="009D7652"/>
    <w:rsid w:val="009E12F8"/>
    <w:rsid w:val="009E310A"/>
    <w:rsid w:val="009E3EC8"/>
    <w:rsid w:val="009E4565"/>
    <w:rsid w:val="009E4BBE"/>
    <w:rsid w:val="009F08C4"/>
    <w:rsid w:val="009F1BF1"/>
    <w:rsid w:val="009F3DC4"/>
    <w:rsid w:val="009F497D"/>
    <w:rsid w:val="009F50B9"/>
    <w:rsid w:val="009F6F87"/>
    <w:rsid w:val="00A05345"/>
    <w:rsid w:val="00A05930"/>
    <w:rsid w:val="00A16AE2"/>
    <w:rsid w:val="00A248FF"/>
    <w:rsid w:val="00A26777"/>
    <w:rsid w:val="00A35C16"/>
    <w:rsid w:val="00A37744"/>
    <w:rsid w:val="00A4266A"/>
    <w:rsid w:val="00A428A5"/>
    <w:rsid w:val="00A52F55"/>
    <w:rsid w:val="00A66212"/>
    <w:rsid w:val="00A700AB"/>
    <w:rsid w:val="00A865AC"/>
    <w:rsid w:val="00A866DD"/>
    <w:rsid w:val="00A90A79"/>
    <w:rsid w:val="00A93A21"/>
    <w:rsid w:val="00AA215D"/>
    <w:rsid w:val="00AA5A14"/>
    <w:rsid w:val="00AA7CB3"/>
    <w:rsid w:val="00AB11B1"/>
    <w:rsid w:val="00AB350F"/>
    <w:rsid w:val="00AC41A4"/>
    <w:rsid w:val="00AC4894"/>
    <w:rsid w:val="00AD503D"/>
    <w:rsid w:val="00AE2FE6"/>
    <w:rsid w:val="00AE4A9C"/>
    <w:rsid w:val="00AF5EBA"/>
    <w:rsid w:val="00B21534"/>
    <w:rsid w:val="00B23CAA"/>
    <w:rsid w:val="00B26082"/>
    <w:rsid w:val="00B31162"/>
    <w:rsid w:val="00B32007"/>
    <w:rsid w:val="00B34DDB"/>
    <w:rsid w:val="00B62EA3"/>
    <w:rsid w:val="00B6579D"/>
    <w:rsid w:val="00B74E2B"/>
    <w:rsid w:val="00B75CBD"/>
    <w:rsid w:val="00B76DDA"/>
    <w:rsid w:val="00B77464"/>
    <w:rsid w:val="00B80679"/>
    <w:rsid w:val="00B82477"/>
    <w:rsid w:val="00B858E4"/>
    <w:rsid w:val="00B92466"/>
    <w:rsid w:val="00BB574B"/>
    <w:rsid w:val="00BB5BEA"/>
    <w:rsid w:val="00BB714C"/>
    <w:rsid w:val="00BC415C"/>
    <w:rsid w:val="00BD4783"/>
    <w:rsid w:val="00BD70D7"/>
    <w:rsid w:val="00BD74D5"/>
    <w:rsid w:val="00BD782B"/>
    <w:rsid w:val="00BE4D31"/>
    <w:rsid w:val="00BE7ADD"/>
    <w:rsid w:val="00BF341A"/>
    <w:rsid w:val="00BF3E78"/>
    <w:rsid w:val="00BF4192"/>
    <w:rsid w:val="00BF586A"/>
    <w:rsid w:val="00C050A8"/>
    <w:rsid w:val="00C07ECE"/>
    <w:rsid w:val="00C17C29"/>
    <w:rsid w:val="00C253DE"/>
    <w:rsid w:val="00C2544B"/>
    <w:rsid w:val="00C264EC"/>
    <w:rsid w:val="00C27DA3"/>
    <w:rsid w:val="00C31B8F"/>
    <w:rsid w:val="00C37F06"/>
    <w:rsid w:val="00C57025"/>
    <w:rsid w:val="00C617DB"/>
    <w:rsid w:val="00C6425C"/>
    <w:rsid w:val="00C72BBA"/>
    <w:rsid w:val="00C75618"/>
    <w:rsid w:val="00C764E8"/>
    <w:rsid w:val="00C82605"/>
    <w:rsid w:val="00C853D7"/>
    <w:rsid w:val="00CB5606"/>
    <w:rsid w:val="00CC533D"/>
    <w:rsid w:val="00CC675E"/>
    <w:rsid w:val="00CC75CC"/>
    <w:rsid w:val="00CD70CD"/>
    <w:rsid w:val="00CD7279"/>
    <w:rsid w:val="00CD74CB"/>
    <w:rsid w:val="00CE49D4"/>
    <w:rsid w:val="00D02349"/>
    <w:rsid w:val="00D124FC"/>
    <w:rsid w:val="00D2118E"/>
    <w:rsid w:val="00D22A07"/>
    <w:rsid w:val="00D24C02"/>
    <w:rsid w:val="00D256B0"/>
    <w:rsid w:val="00D337F8"/>
    <w:rsid w:val="00D6119D"/>
    <w:rsid w:val="00D64E60"/>
    <w:rsid w:val="00D6672B"/>
    <w:rsid w:val="00D74C09"/>
    <w:rsid w:val="00D74E78"/>
    <w:rsid w:val="00D87C50"/>
    <w:rsid w:val="00D921B6"/>
    <w:rsid w:val="00D93B23"/>
    <w:rsid w:val="00DA3666"/>
    <w:rsid w:val="00DA468F"/>
    <w:rsid w:val="00DA4A74"/>
    <w:rsid w:val="00DA5A4A"/>
    <w:rsid w:val="00DB2933"/>
    <w:rsid w:val="00DB2F50"/>
    <w:rsid w:val="00DC0A67"/>
    <w:rsid w:val="00DC1537"/>
    <w:rsid w:val="00DD0751"/>
    <w:rsid w:val="00DD4514"/>
    <w:rsid w:val="00DD5127"/>
    <w:rsid w:val="00DE0052"/>
    <w:rsid w:val="00DE0ADE"/>
    <w:rsid w:val="00DE1B24"/>
    <w:rsid w:val="00DE5585"/>
    <w:rsid w:val="00DE77A8"/>
    <w:rsid w:val="00DF08AC"/>
    <w:rsid w:val="00DF0B0F"/>
    <w:rsid w:val="00DF795D"/>
    <w:rsid w:val="00DF7A17"/>
    <w:rsid w:val="00E073CF"/>
    <w:rsid w:val="00E07E86"/>
    <w:rsid w:val="00E13E74"/>
    <w:rsid w:val="00E15352"/>
    <w:rsid w:val="00E201BD"/>
    <w:rsid w:val="00E21AF0"/>
    <w:rsid w:val="00E267CA"/>
    <w:rsid w:val="00E31993"/>
    <w:rsid w:val="00E366AF"/>
    <w:rsid w:val="00E37122"/>
    <w:rsid w:val="00E405C1"/>
    <w:rsid w:val="00E477E1"/>
    <w:rsid w:val="00E47848"/>
    <w:rsid w:val="00E631D1"/>
    <w:rsid w:val="00E640DD"/>
    <w:rsid w:val="00E80743"/>
    <w:rsid w:val="00E81BBA"/>
    <w:rsid w:val="00E8583D"/>
    <w:rsid w:val="00E85A65"/>
    <w:rsid w:val="00E9076B"/>
    <w:rsid w:val="00EB03E9"/>
    <w:rsid w:val="00EB3A8F"/>
    <w:rsid w:val="00EC037A"/>
    <w:rsid w:val="00EC7A69"/>
    <w:rsid w:val="00ED1D7F"/>
    <w:rsid w:val="00ED474F"/>
    <w:rsid w:val="00EE48E5"/>
    <w:rsid w:val="00EF06EE"/>
    <w:rsid w:val="00EF796C"/>
    <w:rsid w:val="00F00B3D"/>
    <w:rsid w:val="00F02532"/>
    <w:rsid w:val="00F04766"/>
    <w:rsid w:val="00F12BD7"/>
    <w:rsid w:val="00F1772B"/>
    <w:rsid w:val="00F369A8"/>
    <w:rsid w:val="00F402E7"/>
    <w:rsid w:val="00F44AFF"/>
    <w:rsid w:val="00F4570E"/>
    <w:rsid w:val="00F45CEA"/>
    <w:rsid w:val="00F477DE"/>
    <w:rsid w:val="00F605E0"/>
    <w:rsid w:val="00F638CA"/>
    <w:rsid w:val="00F809C2"/>
    <w:rsid w:val="00FA2B93"/>
    <w:rsid w:val="00FA2C19"/>
    <w:rsid w:val="00FA76D3"/>
    <w:rsid w:val="00FB289E"/>
    <w:rsid w:val="00FB70A3"/>
    <w:rsid w:val="00FB76D1"/>
    <w:rsid w:val="00FC27E8"/>
    <w:rsid w:val="00FC77C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E914F"/>
  <w15:docId w15:val="{80DACAD9-AE94-42F8-886B-A896715B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AE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A16AE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16AE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16AE2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AE2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16AE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16A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WW8Num5z0">
    <w:name w:val="WW8Num5z0"/>
    <w:rsid w:val="00A16AE2"/>
    <w:rPr>
      <w:rFonts w:ascii="Symbol" w:hAnsi="Symbol"/>
    </w:rPr>
  </w:style>
  <w:style w:type="character" w:customStyle="1" w:styleId="WW8Num5z1">
    <w:name w:val="WW8Num5z1"/>
    <w:rsid w:val="00A16AE2"/>
    <w:rPr>
      <w:rFonts w:ascii="Courier New" w:hAnsi="Courier New" w:cs="Courier New"/>
    </w:rPr>
  </w:style>
  <w:style w:type="character" w:customStyle="1" w:styleId="WW8Num5z2">
    <w:name w:val="WW8Num5z2"/>
    <w:rsid w:val="00A16AE2"/>
    <w:rPr>
      <w:rFonts w:ascii="Wingdings" w:hAnsi="Wingdings"/>
    </w:rPr>
  </w:style>
  <w:style w:type="character" w:customStyle="1" w:styleId="WW8Num7z0">
    <w:name w:val="WW8Num7z0"/>
    <w:rsid w:val="00A16AE2"/>
    <w:rPr>
      <w:rFonts w:ascii="Symbol" w:hAnsi="Symbol"/>
    </w:rPr>
  </w:style>
  <w:style w:type="character" w:customStyle="1" w:styleId="WW8Num7z1">
    <w:name w:val="WW8Num7z1"/>
    <w:rsid w:val="00A16AE2"/>
    <w:rPr>
      <w:rFonts w:ascii="Courier New" w:hAnsi="Courier New" w:cs="Courier New"/>
    </w:rPr>
  </w:style>
  <w:style w:type="character" w:customStyle="1" w:styleId="WW8Num7z2">
    <w:name w:val="WW8Num7z2"/>
    <w:rsid w:val="00A16AE2"/>
    <w:rPr>
      <w:rFonts w:ascii="Wingdings" w:hAnsi="Wingdings"/>
    </w:rPr>
  </w:style>
  <w:style w:type="character" w:customStyle="1" w:styleId="WW8Num9z0">
    <w:name w:val="WW8Num9z0"/>
    <w:rsid w:val="00A16AE2"/>
    <w:rPr>
      <w:rFonts w:ascii="Symbol" w:hAnsi="Symbol"/>
    </w:rPr>
  </w:style>
  <w:style w:type="character" w:customStyle="1" w:styleId="WW8Num9z1">
    <w:name w:val="WW8Num9z1"/>
    <w:rsid w:val="00A16AE2"/>
    <w:rPr>
      <w:rFonts w:ascii="Courier New" w:hAnsi="Courier New" w:cs="Courier New"/>
    </w:rPr>
  </w:style>
  <w:style w:type="character" w:customStyle="1" w:styleId="WW8Num9z2">
    <w:name w:val="WW8Num9z2"/>
    <w:rsid w:val="00A16AE2"/>
    <w:rPr>
      <w:rFonts w:ascii="Wingdings" w:hAnsi="Wingdings"/>
    </w:rPr>
  </w:style>
  <w:style w:type="character" w:customStyle="1" w:styleId="WW8Num10z0">
    <w:name w:val="WW8Num10z0"/>
    <w:rsid w:val="00A16AE2"/>
    <w:rPr>
      <w:rFonts w:ascii="Symbol" w:hAnsi="Symbol"/>
    </w:rPr>
  </w:style>
  <w:style w:type="character" w:customStyle="1" w:styleId="WW8Num10z1">
    <w:name w:val="WW8Num10z1"/>
    <w:rsid w:val="00A16AE2"/>
    <w:rPr>
      <w:rFonts w:ascii="Courier New" w:hAnsi="Courier New" w:cs="Courier New"/>
    </w:rPr>
  </w:style>
  <w:style w:type="character" w:customStyle="1" w:styleId="WW8Num10z2">
    <w:name w:val="WW8Num10z2"/>
    <w:rsid w:val="00A16AE2"/>
    <w:rPr>
      <w:rFonts w:ascii="Wingdings" w:hAnsi="Wingdings"/>
    </w:rPr>
  </w:style>
  <w:style w:type="character" w:customStyle="1" w:styleId="WW8Num11z0">
    <w:name w:val="WW8Num11z0"/>
    <w:rsid w:val="00A16AE2"/>
    <w:rPr>
      <w:rFonts w:ascii="Symbol" w:hAnsi="Symbol"/>
    </w:rPr>
  </w:style>
  <w:style w:type="character" w:customStyle="1" w:styleId="WW8Num11z1">
    <w:name w:val="WW8Num11z1"/>
    <w:rsid w:val="00A16AE2"/>
    <w:rPr>
      <w:rFonts w:ascii="Courier New" w:hAnsi="Courier New" w:cs="Courier New"/>
    </w:rPr>
  </w:style>
  <w:style w:type="character" w:customStyle="1" w:styleId="WW8Num11z2">
    <w:name w:val="WW8Num11z2"/>
    <w:rsid w:val="00A16AE2"/>
    <w:rPr>
      <w:rFonts w:ascii="Wingdings" w:hAnsi="Wingdings"/>
    </w:rPr>
  </w:style>
  <w:style w:type="character" w:customStyle="1" w:styleId="WW8Num13z0">
    <w:name w:val="WW8Num13z0"/>
    <w:rsid w:val="00A16AE2"/>
    <w:rPr>
      <w:rFonts w:ascii="Symbol" w:hAnsi="Symbol"/>
    </w:rPr>
  </w:style>
  <w:style w:type="character" w:customStyle="1" w:styleId="11">
    <w:name w:val="Основной шрифт абзаца1"/>
    <w:rsid w:val="00A16AE2"/>
  </w:style>
  <w:style w:type="character" w:styleId="a3">
    <w:name w:val="Hyperlink"/>
    <w:uiPriority w:val="99"/>
    <w:rsid w:val="00A16AE2"/>
    <w:rPr>
      <w:color w:val="0000FF"/>
      <w:u w:val="single"/>
    </w:rPr>
  </w:style>
  <w:style w:type="character" w:customStyle="1" w:styleId="a4">
    <w:name w:val="Символ нумерации"/>
    <w:rsid w:val="00A16AE2"/>
  </w:style>
  <w:style w:type="paragraph" w:customStyle="1" w:styleId="12">
    <w:name w:val="Заголовок1"/>
    <w:basedOn w:val="a"/>
    <w:next w:val="a5"/>
    <w:rsid w:val="00A16AE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rsid w:val="00A16AE2"/>
    <w:pPr>
      <w:spacing w:after="120"/>
    </w:pPr>
  </w:style>
  <w:style w:type="character" w:customStyle="1" w:styleId="a6">
    <w:name w:val="Основной текст Знак"/>
    <w:basedOn w:val="a0"/>
    <w:link w:val="a5"/>
    <w:rsid w:val="00A16AE2"/>
    <w:rPr>
      <w:rFonts w:ascii="Calibri" w:eastAsia="Calibri" w:hAnsi="Calibri" w:cs="Calibri"/>
      <w:lang w:eastAsia="ar-SA"/>
    </w:rPr>
  </w:style>
  <w:style w:type="paragraph" w:styleId="a7">
    <w:name w:val="List"/>
    <w:basedOn w:val="a5"/>
    <w:rsid w:val="00A16AE2"/>
  </w:style>
  <w:style w:type="paragraph" w:customStyle="1" w:styleId="13">
    <w:name w:val="Название1"/>
    <w:basedOn w:val="a"/>
    <w:rsid w:val="00A16A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A16AE2"/>
    <w:pPr>
      <w:suppressLineNumbers/>
    </w:pPr>
  </w:style>
  <w:style w:type="paragraph" w:styleId="a8">
    <w:name w:val="List Paragraph"/>
    <w:basedOn w:val="a"/>
    <w:uiPriority w:val="34"/>
    <w:qFormat/>
    <w:rsid w:val="00A16AE2"/>
    <w:pPr>
      <w:ind w:left="720"/>
    </w:pPr>
  </w:style>
  <w:style w:type="paragraph" w:styleId="15">
    <w:name w:val="toc 1"/>
    <w:basedOn w:val="a"/>
    <w:next w:val="a"/>
    <w:uiPriority w:val="39"/>
    <w:rsid w:val="00A16AE2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toc 2"/>
    <w:basedOn w:val="a"/>
    <w:next w:val="a"/>
    <w:uiPriority w:val="39"/>
    <w:rsid w:val="00A16AE2"/>
    <w:pPr>
      <w:widowControl w:val="0"/>
      <w:autoSpaceDE w:val="0"/>
      <w:spacing w:after="0" w:line="240" w:lineRule="auto"/>
      <w:ind w:left="200"/>
    </w:pPr>
    <w:rPr>
      <w:rFonts w:ascii="Arial" w:eastAsia="Times New Roman" w:hAnsi="Arial" w:cs="Arial"/>
      <w:sz w:val="20"/>
      <w:szCs w:val="20"/>
    </w:rPr>
  </w:style>
  <w:style w:type="paragraph" w:styleId="31">
    <w:name w:val="toc 3"/>
    <w:basedOn w:val="a"/>
    <w:next w:val="a"/>
    <w:uiPriority w:val="39"/>
    <w:rsid w:val="00A16AE2"/>
    <w:pPr>
      <w:widowControl w:val="0"/>
      <w:autoSpaceDE w:val="0"/>
      <w:spacing w:after="0" w:line="240" w:lineRule="auto"/>
      <w:ind w:left="400"/>
    </w:pPr>
    <w:rPr>
      <w:rFonts w:ascii="Arial" w:eastAsia="Times New Roman" w:hAnsi="Arial" w:cs="Arial"/>
      <w:sz w:val="20"/>
      <w:szCs w:val="20"/>
    </w:rPr>
  </w:style>
  <w:style w:type="paragraph" w:styleId="a9">
    <w:name w:val="TOC Heading"/>
    <w:basedOn w:val="1"/>
    <w:next w:val="a"/>
    <w:uiPriority w:val="39"/>
    <w:qFormat/>
    <w:rsid w:val="00A16AE2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4">
    <w:name w:val="toc 4"/>
    <w:basedOn w:val="14"/>
    <w:rsid w:val="00A16AE2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A16AE2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A16AE2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A16AE2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A16AE2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A16AE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A16AE2"/>
    <w:pPr>
      <w:tabs>
        <w:tab w:val="right" w:leader="dot" w:pos="7091"/>
      </w:tabs>
      <w:ind w:left="2547"/>
    </w:pPr>
  </w:style>
  <w:style w:type="paragraph" w:customStyle="1" w:styleId="aa">
    <w:name w:val="Содержимое таблицы"/>
    <w:basedOn w:val="a"/>
    <w:rsid w:val="00A16AE2"/>
    <w:pPr>
      <w:suppressLineNumbers/>
    </w:pPr>
  </w:style>
  <w:style w:type="paragraph" w:customStyle="1" w:styleId="ab">
    <w:name w:val="Заголовок таблицы"/>
    <w:basedOn w:val="aa"/>
    <w:rsid w:val="00A16AE2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A16A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1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rsid w:val="00A16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6AE2"/>
    <w:rPr>
      <w:rFonts w:ascii="Calibri" w:eastAsia="Calibri" w:hAnsi="Calibri" w:cs="Calibri"/>
      <w:lang w:eastAsia="ar-SA"/>
    </w:rPr>
  </w:style>
  <w:style w:type="character" w:styleId="af0">
    <w:name w:val="page number"/>
    <w:basedOn w:val="a0"/>
    <w:rsid w:val="00A16AE2"/>
  </w:style>
  <w:style w:type="paragraph" w:customStyle="1" w:styleId="16">
    <w:name w:val="Стиль Заголовок 1 + курсив"/>
    <w:basedOn w:val="2"/>
    <w:rsid w:val="00A16AE2"/>
    <w:rPr>
      <w:i w:val="0"/>
      <w:iCs w:val="0"/>
    </w:rPr>
  </w:style>
  <w:style w:type="character" w:customStyle="1" w:styleId="apple-style-span">
    <w:name w:val="apple-style-span"/>
    <w:basedOn w:val="a0"/>
    <w:rsid w:val="00A16AE2"/>
  </w:style>
  <w:style w:type="character" w:styleId="af1">
    <w:name w:val="FollowedHyperlink"/>
    <w:rsid w:val="00A16AE2"/>
    <w:rPr>
      <w:color w:val="800080"/>
      <w:u w:val="single"/>
    </w:rPr>
  </w:style>
  <w:style w:type="paragraph" w:customStyle="1" w:styleId="22">
    <w:name w:val="Заголовок 2 + По центру"/>
    <w:basedOn w:val="1"/>
    <w:rsid w:val="00A16AE2"/>
    <w:pPr>
      <w:jc w:val="center"/>
    </w:pPr>
  </w:style>
  <w:style w:type="character" w:customStyle="1" w:styleId="af2">
    <w:name w:val="Основной текст с отступом Знак"/>
    <w:link w:val="af3"/>
    <w:uiPriority w:val="99"/>
    <w:locked/>
    <w:rsid w:val="00A16AE2"/>
    <w:rPr>
      <w:sz w:val="24"/>
      <w:szCs w:val="24"/>
    </w:rPr>
  </w:style>
  <w:style w:type="paragraph" w:styleId="af3">
    <w:name w:val="Body Text Indent"/>
    <w:basedOn w:val="a"/>
    <w:link w:val="af2"/>
    <w:uiPriority w:val="99"/>
    <w:rsid w:val="00A16AE2"/>
    <w:pPr>
      <w:suppressAutoHyphens w:val="0"/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7">
    <w:name w:val="Основной текст с отступом Знак1"/>
    <w:basedOn w:val="a0"/>
    <w:rsid w:val="00A16AE2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A16AE2"/>
  </w:style>
  <w:style w:type="paragraph" w:styleId="af4">
    <w:name w:val="Balloon Text"/>
    <w:basedOn w:val="a"/>
    <w:link w:val="af5"/>
    <w:uiPriority w:val="99"/>
    <w:rsid w:val="00A1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16AE2"/>
    <w:rPr>
      <w:rFonts w:ascii="Tahoma" w:eastAsia="Calibri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rsid w:val="00A16A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A16AE2"/>
    <w:rPr>
      <w:rFonts w:ascii="Calibri" w:eastAsia="Calibri" w:hAnsi="Calibri" w:cs="Calibri"/>
      <w:lang w:eastAsia="ar-SA"/>
    </w:rPr>
  </w:style>
  <w:style w:type="paragraph" w:customStyle="1" w:styleId="af8">
    <w:name w:val="Стиль"/>
    <w:rsid w:val="00A16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A16AE2"/>
    <w:rPr>
      <w:i/>
      <w:iCs/>
    </w:rPr>
  </w:style>
  <w:style w:type="paragraph" w:styleId="afa">
    <w:name w:val="No Spacing"/>
    <w:uiPriority w:val="1"/>
    <w:qFormat/>
    <w:rsid w:val="00A16A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A16A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16AE2"/>
    <w:pPr>
      <w:suppressLineNumbers/>
    </w:pPr>
  </w:style>
  <w:style w:type="character" w:styleId="afb">
    <w:name w:val="Strong"/>
    <w:qFormat/>
    <w:rsid w:val="00FC77C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FC77C7"/>
    <w:pPr>
      <w:suppressAutoHyphens w:val="0"/>
      <w:spacing w:after="120" w:line="480" w:lineRule="auto"/>
    </w:pPr>
    <w:rPr>
      <w:rFonts w:eastAsia="Times New Roman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C77C7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FC77C7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C77C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"/>
    <w:basedOn w:val="a"/>
    <w:rsid w:val="00FC77C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line number"/>
    <w:uiPriority w:val="99"/>
    <w:semiHidden/>
    <w:unhideWhenUsed/>
    <w:rsid w:val="00FC77C7"/>
  </w:style>
  <w:style w:type="character" w:customStyle="1" w:styleId="18">
    <w:name w:val="Неразрешенное упоминание1"/>
    <w:basedOn w:val="a0"/>
    <w:uiPriority w:val="99"/>
    <w:semiHidden/>
    <w:unhideWhenUsed/>
    <w:rsid w:val="0090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bdd.ru/" TargetMode="External"/><Relationship Id="rId18" Type="http://schemas.openxmlformats.org/officeDocument/2006/relationships/hyperlink" Target="http://www.spas-extreme.r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centr-bdd.ru/index.php/metodics/before-school/presenting.html" TargetMode="External"/><Relationship Id="rId17" Type="http://schemas.openxmlformats.org/officeDocument/2006/relationships/hyperlink" Target="http://www.dddgaze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rekrestok.ucoz.com/pub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ekrestok.ucoz.com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load/192-16-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ibdd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76.gibdd.ru/" TargetMode="External"/><Relationship Id="rId14" Type="http://schemas.openxmlformats.org/officeDocument/2006/relationships/hyperlink" Target="http://www.gibd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83C3-ECF9-4CD4-9D7A-464338B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18</Pages>
  <Words>6376</Words>
  <Characters>36347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</dc:creator>
  <cp:keywords/>
  <dc:description/>
  <cp:lastModifiedBy>Маслова Светлана В.</cp:lastModifiedBy>
  <cp:revision>20</cp:revision>
  <cp:lastPrinted>2022-03-29T08:18:00Z</cp:lastPrinted>
  <dcterms:created xsi:type="dcterms:W3CDTF">2022-03-29T09:44:00Z</dcterms:created>
  <dcterms:modified xsi:type="dcterms:W3CDTF">2022-04-13T07:17:00Z</dcterms:modified>
</cp:coreProperties>
</file>